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8446" w:y="4377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100" w:right="0" w:firstLine="0"/>
      </w:pPr>
      <w:r>
        <w:rPr>
          <w:rStyle w:val="CharStyle5"/>
          <w:i/>
          <w:iCs/>
        </w:rPr>
        <w:t>ШЩ</w:t>
      </w:r>
    </w:p>
    <w:p>
      <w:pPr>
        <w:pStyle w:val="Style6"/>
        <w:framePr w:wrap="none" w:vAnchor="page" w:hAnchor="page" w:x="10779" w:y="5606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Н 0008484</w:t>
      </w:r>
    </w:p>
    <w:p>
      <w:pPr>
        <w:pStyle w:val="Style8"/>
        <w:framePr w:wrap="none" w:vAnchor="page" w:hAnchor="page" w:x="4088" w:y="5640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Серия</w:t>
      </w:r>
    </w:p>
    <w:p>
      <w:pPr>
        <w:pStyle w:val="Style10"/>
        <w:framePr w:w="4330" w:h="576" w:hRule="exact" w:wrap="none" w:vAnchor="page" w:hAnchor="page" w:x="6109" w:y="60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/>
          <w:w w:val="100"/>
          <w:color w:val="000000"/>
          <w:position w:val="0"/>
        </w:rPr>
        <w:t>МИНИСТЕРСТВО ЗДРАВООХРАНЕНИЯ СВЕРДЛОВСКОЙ ОБЛАСТИ</w:t>
      </w:r>
    </w:p>
    <w:p>
      <w:pPr>
        <w:pStyle w:val="Style12"/>
        <w:framePr w:wrap="none" w:vAnchor="page" w:hAnchor="page" w:x="4059" w:y="718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ПРИЛОЖЕНИЕ №</w:t>
      </w:r>
    </w:p>
    <w:p>
      <w:pPr>
        <w:pStyle w:val="Style14"/>
        <w:framePr w:wrap="none" w:vAnchor="page" w:hAnchor="page" w:x="5451" w:y="769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Л0-66-01-001998</w:t>
      </w:r>
    </w:p>
    <w:p>
      <w:pPr>
        <w:pStyle w:val="Style14"/>
        <w:framePr w:wrap="none" w:vAnchor="page" w:hAnchor="page" w:x="9997" w:y="770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июля</w:t>
      </w:r>
    </w:p>
    <w:p>
      <w:pPr>
        <w:pStyle w:val="Style16"/>
        <w:framePr w:wrap="none" w:vAnchor="page" w:hAnchor="page" w:x="4054" w:y="7776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к лицензии №</w:t>
      </w:r>
    </w:p>
    <w:p>
      <w:pPr>
        <w:pStyle w:val="Style16"/>
        <w:framePr w:wrap="none" w:vAnchor="page" w:hAnchor="page" w:x="4059" w:y="8336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на осуществление</w:t>
      </w:r>
    </w:p>
    <w:p>
      <w:pPr>
        <w:pStyle w:val="Style14"/>
        <w:framePr w:w="7824" w:h="829" w:hRule="exact" w:wrap="none" w:vAnchor="page" w:hAnchor="page" w:x="4241" w:y="8696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медицинском деятельности</w:t>
      </w:r>
    </w:p>
    <w:p>
      <w:pPr>
        <w:pStyle w:val="Style18"/>
        <w:framePr w:w="7824" w:h="829" w:hRule="exact" w:wrap="none" w:vAnchor="page" w:hAnchor="page" w:x="4241" w:y="8696"/>
        <w:widowControl w:val="0"/>
        <w:keepNext w:val="0"/>
        <w:keepLines w:val="0"/>
        <w:shd w:val="clear" w:color="auto" w:fill="auto"/>
        <w:bidi w:val="0"/>
        <w:spacing w:before="0" w:after="0"/>
        <w:ind w:left="100" w:right="120" w:firstLine="0"/>
      </w:pPr>
      <w:r>
        <w:rPr>
          <w:lang w:val="ru-RU"/>
          <w:w w:val="100"/>
          <w:color w:val="000000"/>
          <w:position w:val="0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</w:t>
      </w:r>
    </w:p>
    <w:p>
      <w:pPr>
        <w:pStyle w:val="Style18"/>
        <w:framePr w:w="7824" w:h="829" w:hRule="exact" w:wrap="none" w:vAnchor="page" w:hAnchor="page" w:x="4241" w:y="8696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центра "Сколково")</w:t>
      </w:r>
    </w:p>
    <w:p>
      <w:pPr>
        <w:pStyle w:val="Style20"/>
        <w:framePr w:w="7613" w:h="388" w:hRule="exact" w:wrap="none" w:vAnchor="page" w:hAnchor="page" w:x="4049" w:y="9670"/>
        <w:tabs>
          <w:tab w:leader="none" w:pos="680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20" w:right="100" w:firstLine="0"/>
      </w:pPr>
      <w:r>
        <w:rPr>
          <w:rStyle w:val="CharStyle22"/>
        </w:rPr>
        <w:t xml:space="preserve">выданной </w:t>
      </w:r>
      <w:r>
        <w:rPr>
          <w:lang w:val="ru-RU"/>
          <w:w w:val="100"/>
          <w:color w:val="000000"/>
          <w:position w:val="0"/>
        </w:rPr>
        <w:t>(Наименование юридического лииа,с указанием организационно-правовой формы индивидуального предпринимателя)</w:t>
        <w:tab/>
        <w:t>у I</w:t>
      </w:r>
    </w:p>
    <w:p>
      <w:pPr>
        <w:pStyle w:val="Style14"/>
        <w:framePr w:w="4402" w:h="605" w:hRule="exact" w:wrap="none" w:vAnchor="page" w:hAnchor="page" w:x="6133" w:y="10159"/>
        <w:widowControl w:val="0"/>
        <w:keepNext w:val="0"/>
        <w:keepLines w:val="0"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Муниципальное бюджетное учреждение «Детская городская больница № 5»</w:t>
      </w:r>
    </w:p>
    <w:p>
      <w:pPr>
        <w:pStyle w:val="Style16"/>
        <w:framePr w:w="8582" w:h="2420" w:hRule="exact" w:wrap="none" w:vAnchor="page" w:hAnchor="page" w:x="4030" w:y="11085"/>
        <w:tabs>
          <w:tab w:leader="none" w:pos="3882" w:val="left"/>
          <w:tab w:leader="none" w:pos="53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" w:right="120" w:firstLine="0"/>
      </w:pPr>
      <w:r>
        <w:rPr>
          <w:lang w:val="ru-RU"/>
          <w:w w:val="100"/>
          <w:color w:val="000000"/>
          <w:position w:val="0"/>
        </w:rPr>
        <w:t>адреса мест осуществления лицензируемого вида деятельности, выполняемые работы, оказываемые услуги</w:t>
        <w:tab/>
      </w:r>
      <w:r>
        <w:rPr>
          <w:lang w:val="en-US"/>
          <w:vertAlign w:val="subscript"/>
          <w:w w:val="100"/>
          <w:color w:val="000000"/>
          <w:position w:val="0"/>
        </w:rPr>
        <w:t>r</w:t>
      </w:r>
      <w:r>
        <w:rPr>
          <w:lang w:val="en-US"/>
          <w:w w:val="100"/>
          <w:color w:val="000000"/>
          <w:position w:val="0"/>
        </w:rPr>
        <w:tab/>
      </w:r>
      <w:r>
        <w:rPr>
          <w:rStyle w:val="CharStyle23"/>
          <w:lang w:val="ru-RU"/>
          <w:b/>
          <w:bCs/>
        </w:rPr>
        <w:t>V</w:t>
      </w:r>
    </w:p>
    <w:p>
      <w:pPr>
        <w:pStyle w:val="Style14"/>
        <w:framePr w:w="8582" w:h="2420" w:hRule="exact" w:wrap="none" w:vAnchor="page" w:hAnchor="page" w:x="4030" w:y="11085"/>
        <w:widowControl w:val="0"/>
        <w:keepNext w:val="0"/>
        <w:keepLines w:val="0"/>
        <w:shd w:val="clear" w:color="auto" w:fill="auto"/>
        <w:bidi w:val="0"/>
        <w:spacing w:before="0" w:after="0"/>
        <w:ind w:left="100" w:right="0" w:firstLine="0"/>
      </w:pPr>
      <w:r>
        <w:rPr>
          <w:lang w:val="ru-RU"/>
          <w:w w:val="100"/>
          <w:color w:val="000000"/>
          <w:position w:val="0"/>
        </w:rPr>
        <w:t>620149, г. Екатеринбург, ул. Академика Бардина, д. 25 а</w:t>
      </w:r>
    </w:p>
    <w:p>
      <w:pPr>
        <w:pStyle w:val="Style14"/>
        <w:framePr w:w="8582" w:h="2420" w:hRule="exact" w:wrap="none" w:vAnchor="page" w:hAnchor="page" w:x="4030" w:y="11085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 xml:space="preserve">Детскнй сад № 37 </w:t>
      </w:r>
      <w:r>
        <w:rPr>
          <w:lang w:val="ru-RU"/>
          <w:vertAlign w:val="superscript"/>
          <w:w w:val="100"/>
          <w:color w:val="000000"/>
          <w:position w:val="0"/>
        </w:rPr>
        <w:t>4</w:t>
      </w:r>
    </w:p>
    <w:p>
      <w:pPr>
        <w:pStyle w:val="Style14"/>
        <w:framePr w:w="8582" w:h="2420" w:hRule="exact" w:wrap="none" w:vAnchor="page" w:hAnchor="page" w:x="4030" w:y="11085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100" w:right="120" w:firstLine="0"/>
      </w:pPr>
      <w:r>
        <w:rPr>
          <w:lang w:val="ru-RU"/>
          <w:w w:val="100"/>
          <w:color w:val="000000"/>
          <w:position w:val="0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доврачебной медико- санитарной помощи в амбулаторных условиях по: сестринскому делу в педиатрии. При оказании первичной врачебной медико-санитарной помощи в амбулаторных условиях по: педиатрии.</w:t>
      </w:r>
    </w:p>
    <w:p>
      <w:pPr>
        <w:pStyle w:val="Style24"/>
        <w:framePr w:w="576" w:h="322" w:hRule="exact" w:wrap="none" w:vAnchor="page" w:hAnchor="page" w:x="9934" w:y="14304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120" w:right="0" w:firstLine="0"/>
      </w:pPr>
      <w:r>
        <w:rPr>
          <w:rStyle w:val="CharStyle26"/>
          <w:i/>
          <w:iCs/>
        </w:rPr>
        <w:t>Дата</w:t>
      </w:r>
    </w:p>
    <w:p>
      <w:pPr>
        <w:pStyle w:val="Style27"/>
        <w:framePr w:w="576" w:h="322" w:hRule="exact" w:wrap="none" w:vAnchor="page" w:hAnchor="page" w:x="9934" w:y="14304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120" w:right="0" w:firstLine="0"/>
      </w:pPr>
      <w:r>
        <w:rPr>
          <w:rStyle w:val="CharStyle29"/>
        </w:rPr>
        <w:t>^совании</w:t>
      </w:r>
    </w:p>
    <w:p>
      <w:pPr>
        <w:pStyle w:val="Style30"/>
        <w:framePr w:w="1258" w:h="1176" w:hRule="exact" w:wrap="none" w:vAnchor="page" w:hAnchor="page" w:x="8163" w:y="14405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rStyle w:val="CharStyle32"/>
        </w:rPr>
        <w:t xml:space="preserve">Ответственный за посш </w:t>
      </w:r>
      <w:r>
        <w:rPr>
          <w:rStyle w:val="CharStyle33"/>
        </w:rPr>
        <w:t>Юрист</w:t>
      </w:r>
    </w:p>
    <w:p>
      <w:pPr>
        <w:pStyle w:val="Style34"/>
        <w:framePr w:w="1258" w:h="1176" w:hRule="exact" w:wrap="none" w:vAnchor="page" w:hAnchor="page" w:x="8163" w:y="14405"/>
        <w:tabs>
          <w:tab w:leader="underscore" w:pos="33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76" w:line="200" w:lineRule="exact"/>
        <w:ind w:left="120" w:right="0" w:firstLine="0"/>
      </w:pPr>
      <w:r>
        <w:rPr>
          <w:rStyle w:val="CharStyle36"/>
        </w:rPr>
        <w:tab/>
        <w:t>Экономист</w:t>
      </w:r>
    </w:p>
    <w:p>
      <w:pPr>
        <w:pStyle w:val="Style37"/>
        <w:framePr w:w="1258" w:h="1176" w:hRule="exact" w:wrap="none" w:vAnchor="page" w:hAnchor="page" w:x="8163" w:y="14405"/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40" w:right="0" w:firstLine="0"/>
      </w:pPr>
      <w:r>
        <w:rPr>
          <w:rStyle w:val="CharStyle39"/>
          <w:i/>
          <w:iCs/>
        </w:rPr>
        <w:t>лавный бухгалтер</w:t>
      </w:r>
    </w:p>
    <w:p>
      <w:pPr>
        <w:pStyle w:val="Style14"/>
        <w:framePr w:w="4781" w:h="1002" w:hRule="exact" w:wrap="none" w:vAnchor="page" w:hAnchor="page" w:x="4021" w:y="16292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160" w:right="0" w:firstLine="0"/>
      </w:pPr>
      <w:r>
        <w:rPr>
          <w:lang w:val="ru-RU"/>
          <w:w w:val="100"/>
          <w:color w:val="000000"/>
          <w:position w:val="0"/>
        </w:rPr>
        <w:t>Заместитель</w:t>
      </w:r>
    </w:p>
    <w:p>
      <w:pPr>
        <w:pStyle w:val="Style14"/>
        <w:framePr w:w="4781" w:h="1002" w:hRule="exact" w:wrap="none" w:vAnchor="page" w:hAnchor="page" w:x="4021" w:y="16292"/>
        <w:tabs>
          <w:tab w:leader="none" w:pos="3544" w:val="left"/>
          <w:tab w:leader="hyphen" w:pos="4758" w:val="left"/>
          <w:tab w:leader="hyphen" w:pos="47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160" w:right="160" w:firstLine="0"/>
      </w:pPr>
      <w:r>
        <w:rPr>
          <w:lang w:val="ru-RU"/>
          <w:w w:val="100"/>
          <w:color w:val="000000"/>
          <w:position w:val="0"/>
        </w:rPr>
        <w:t xml:space="preserve">Министра здравоохранения </w:t>
      </w:r>
      <w:r>
        <w:rPr>
          <w:rStyle w:val="CharStyle40"/>
          <w:b/>
          <w:bCs/>
        </w:rPr>
        <w:t>Свердловск</w:t>
      </w:r>
      <w:r>
        <w:rPr>
          <w:lang w:val="ru-RU"/>
          <w:w w:val="100"/>
          <w:color w:val="000000"/>
          <w:position w:val="0"/>
        </w:rPr>
        <w:t>ой о</w:t>
      </w:r>
      <w:r>
        <w:rPr>
          <w:rStyle w:val="CharStyle40"/>
          <w:b/>
          <w:bCs/>
        </w:rPr>
        <w:t>б</w:t>
      </w:r>
      <w:r>
        <w:rPr>
          <w:lang w:val="ru-RU"/>
          <w:w w:val="100"/>
          <w:color w:val="000000"/>
          <w:position w:val="0"/>
        </w:rPr>
        <w:t>ласти</w:t>
        <w:tab/>
        <w:t>&lt;—</w:t>
        <w:tab/>
        <w:tab/>
      </w:r>
    </w:p>
    <w:p>
      <w:pPr>
        <w:pStyle w:val="Style41"/>
        <w:framePr w:w="4781" w:h="1002" w:hRule="exact" w:wrap="none" w:vAnchor="page" w:hAnchor="page" w:x="4021" w:y="16292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160" w:right="0" w:firstLine="0"/>
      </w:pPr>
      <w:r>
        <w:rPr>
          <w:lang w:val="ru-RU"/>
          <w:w w:val="100"/>
          <w:color w:val="000000"/>
          <w:position w:val="0"/>
        </w:rPr>
        <w:t xml:space="preserve">(до;Жюйъ уполномочен ного л и ни </w:t>
      </w:r>
      <w:r>
        <w:rPr>
          <w:lang w:val="en-US"/>
          <w:w w:val="100"/>
          <w:color w:val="000000"/>
          <w:position w:val="0"/>
        </w:rPr>
        <w:t xml:space="preserve">i </w:t>
      </w:r>
      <w:r>
        <w:rPr>
          <w:lang w:val="ru-RU"/>
          <w:w w:val="100"/>
          <w:color w:val="000000"/>
          <w:position w:val="0"/>
        </w:rPr>
        <w:t>(подпись уполномочь</w:t>
      </w:r>
    </w:p>
    <w:p>
      <w:pPr>
        <w:pStyle w:val="Style14"/>
        <w:framePr w:wrap="none" w:vAnchor="page" w:hAnchor="page" w:x="10981" w:y="1686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[ведская</w:t>
      </w:r>
    </w:p>
    <w:p>
      <w:pPr>
        <w:pStyle w:val="Style43"/>
        <w:framePr w:w="4517" w:h="506" w:hRule="exact" w:wrap="none" w:vAnchor="page" w:hAnchor="page" w:x="5998" w:y="18542"/>
        <w:widowControl w:val="0"/>
        <w:keepNext w:val="0"/>
        <w:keepLines w:val="0"/>
        <w:shd w:val="clear" w:color="auto" w:fill="auto"/>
        <w:bidi w:val="0"/>
        <w:jc w:val="left"/>
        <w:spacing w:before="0" w:after="123" w:line="15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Приложение явЛяется неотъемлемой частью лицензии</w:t>
      </w:r>
    </w:p>
    <w:p>
      <w:pPr>
        <w:pStyle w:val="Style45"/>
        <w:framePr w:w="4517" w:h="506" w:hRule="exact" w:wrap="none" w:vAnchor="page" w:hAnchor="page" w:x="5998" w:y="18542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3080" w:right="0" w:firstLine="0"/>
      </w:pPr>
      <w:r>
        <w:rPr>
          <w:rStyle w:val="CharStyle47"/>
          <w:lang w:val="ru-RU"/>
        </w:rPr>
        <w:t>■</w:t>
      </w:r>
      <w:r>
        <w:rPr>
          <w:lang w:val="ru-RU"/>
          <w:w w:val="100"/>
          <w:color w:val="000000"/>
          <w:position w:val="0"/>
        </w:rPr>
        <w:t xml:space="preserve"> .и-, : ■ </w:t>
      </w:r>
      <w:r>
        <w:rPr>
          <w:lang w:val="en-US"/>
          <w:w w:val="100"/>
          <w:color w:val="000000"/>
          <w:position w:val="0"/>
        </w:rPr>
        <w:t xml:space="preserve">v </w:t>
      </w:r>
      <w:r>
        <w:rPr>
          <w:lang w:val="ru-RU"/>
          <w:w w:val="100"/>
          <w:color w:val="000000"/>
          <w:position w:val="0"/>
        </w:rPr>
        <w:t>■</w:t>
      </w:r>
    </w:p>
    <w:p>
      <w:pPr>
        <w:framePr w:wrap="none" w:vAnchor="page" w:hAnchor="page" w:x="13889" w:y="3624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8pt;height:59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7" type="#_x0000_t75" style="position:absolute;margin-left:115.3pt;margin-top:180.9pt;width:611.5pt;height:828.95pt;z-index:-251658752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13)_"/>
    <w:basedOn w:val="DefaultParagraphFont"/>
    <w:link w:val="Style3"/>
    <w:rPr>
      <w:b w:val="0"/>
      <w:bCs w:val="0"/>
      <w:i/>
      <w:iCs/>
      <w:u w:val="none"/>
      <w:strike w:val="0"/>
      <w:smallCaps w:val="0"/>
      <w:sz w:val="12"/>
      <w:szCs w:val="12"/>
      <w:rFonts w:ascii="Times New Roman" w:eastAsia="Times New Roman" w:hAnsi="Times New Roman" w:cs="Times New Roman"/>
      <w:spacing w:val="6"/>
    </w:rPr>
  </w:style>
  <w:style w:type="character" w:customStyle="1" w:styleId="CharStyle5">
    <w:name w:val="Основной текст (13)"/>
    <w:basedOn w:val="CharStyle4"/>
    <w:rPr>
      <w:lang w:val="ru-RU"/>
      <w:u w:val="single"/>
      <w:w w:val="100"/>
      <w:color w:val="000000"/>
      <w:position w:val="0"/>
    </w:rPr>
  </w:style>
  <w:style w:type="character" w:customStyle="1" w:styleId="CharStyle7">
    <w:name w:val="Основной текст (8)_"/>
    <w:basedOn w:val="DefaultParagraphFont"/>
    <w:link w:val="Style6"/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39"/>
    </w:rPr>
  </w:style>
  <w:style w:type="character" w:customStyle="1" w:styleId="CharStyle9">
    <w:name w:val="Основной текст (17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7"/>
      <w:szCs w:val="27"/>
      <w:rFonts w:ascii="Times New Roman" w:eastAsia="Times New Roman" w:hAnsi="Times New Roman" w:cs="Times New Roman"/>
      <w:spacing w:val="3"/>
    </w:rPr>
  </w:style>
  <w:style w:type="character" w:customStyle="1" w:styleId="CharStyle11">
    <w:name w:val="Основной текст (12)_"/>
    <w:basedOn w:val="DefaultParagraphFont"/>
    <w:link w:val="Style10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9"/>
    </w:rPr>
  </w:style>
  <w:style w:type="character" w:customStyle="1" w:styleId="CharStyle13">
    <w:name w:val="Основной текст (11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3"/>
    </w:rPr>
  </w:style>
  <w:style w:type="character" w:customStyle="1" w:styleId="CharStyle15">
    <w:name w:val="Основной текст_"/>
    <w:basedOn w:val="DefaultParagraphFont"/>
    <w:link w:val="Style14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1"/>
    </w:rPr>
  </w:style>
  <w:style w:type="character" w:customStyle="1" w:styleId="CharStyle17">
    <w:name w:val="Основной текст (2)_"/>
    <w:basedOn w:val="DefaultParagraphFont"/>
    <w:link w:val="Style16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-1"/>
    </w:rPr>
  </w:style>
  <w:style w:type="character" w:customStyle="1" w:styleId="CharStyle19">
    <w:name w:val="Основной текст (3)_"/>
    <w:basedOn w:val="DefaultParagraphFont"/>
    <w:link w:val="Style18"/>
    <w:rPr>
      <w:b/>
      <w:bCs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3"/>
    </w:rPr>
  </w:style>
  <w:style w:type="character" w:customStyle="1" w:styleId="CharStyle21">
    <w:name w:val="Основной текст (4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4"/>
    </w:rPr>
  </w:style>
  <w:style w:type="character" w:customStyle="1" w:styleId="CharStyle22">
    <w:name w:val="Основной текст (4) + 8,5 pt,Полужирный,Интервал 0 pt"/>
    <w:basedOn w:val="CharStyle21"/>
    <w:rPr>
      <w:lang w:val="ru-RU"/>
      <w:b/>
      <w:bCs/>
      <w:sz w:val="17"/>
      <w:szCs w:val="17"/>
      <w:w w:val="100"/>
      <w:spacing w:val="-1"/>
      <w:color w:val="000000"/>
      <w:position w:val="0"/>
    </w:rPr>
  </w:style>
  <w:style w:type="character" w:customStyle="1" w:styleId="CharStyle23">
    <w:name w:val="Основной текст (2) + Corbel,10,5 pt,Интервал 0 pt"/>
    <w:basedOn w:val="CharStyle17"/>
    <w:rPr>
      <w:lang w:val="1024"/>
      <w:sz w:val="21"/>
      <w:szCs w:val="21"/>
      <w:rFonts w:ascii="Corbel" w:eastAsia="Corbel" w:hAnsi="Corbel" w:cs="Corbel"/>
      <w:w w:val="100"/>
      <w:spacing w:val="0"/>
      <w:color w:val="000000"/>
      <w:position w:val="0"/>
    </w:rPr>
  </w:style>
  <w:style w:type="character" w:customStyle="1" w:styleId="CharStyle25">
    <w:name w:val="Основной текст (9)_"/>
    <w:basedOn w:val="DefaultParagraphFont"/>
    <w:link w:val="Style24"/>
    <w:rPr>
      <w:b w:val="0"/>
      <w:bCs w:val="0"/>
      <w:i/>
      <w:iCs/>
      <w:u w:val="none"/>
      <w:strike w:val="0"/>
      <w:smallCaps w:val="0"/>
      <w:sz w:val="10"/>
      <w:szCs w:val="10"/>
      <w:rFonts w:ascii="Verdana" w:eastAsia="Verdana" w:hAnsi="Verdana" w:cs="Verdana"/>
      <w:spacing w:val="-2"/>
    </w:rPr>
  </w:style>
  <w:style w:type="character" w:customStyle="1" w:styleId="CharStyle26">
    <w:name w:val="Основной текст (9)"/>
    <w:basedOn w:val="CharStyle25"/>
    <w:rPr>
      <w:lang w:val="ru-RU"/>
      <w:w w:val="100"/>
      <w:color w:val="000000"/>
      <w:position w:val="0"/>
    </w:rPr>
  </w:style>
  <w:style w:type="character" w:customStyle="1" w:styleId="CharStyle28">
    <w:name w:val="Основной текст (10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  <w:spacing w:val="3"/>
    </w:rPr>
  </w:style>
  <w:style w:type="character" w:customStyle="1" w:styleId="CharStyle29">
    <w:name w:val="Основной текст (10)"/>
    <w:basedOn w:val="CharStyle28"/>
    <w:rPr>
      <w:lang w:val="ru-RU"/>
      <w:w w:val="100"/>
      <w:color w:val="000000"/>
      <w:position w:val="0"/>
    </w:rPr>
  </w:style>
  <w:style w:type="character" w:customStyle="1" w:styleId="CharStyle31">
    <w:name w:val="Основной текст (5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6"/>
      <w:szCs w:val="16"/>
      <w:rFonts w:ascii="Corbel" w:eastAsia="Corbel" w:hAnsi="Corbel" w:cs="Corbel"/>
      <w:w w:val="70"/>
      <w:spacing w:val="-11"/>
    </w:rPr>
  </w:style>
  <w:style w:type="character" w:customStyle="1" w:styleId="CharStyle32">
    <w:name w:val="Основной текст (5)"/>
    <w:basedOn w:val="CharStyle31"/>
    <w:rPr>
      <w:lang w:val="ru-RU"/>
      <w:color w:val="000000"/>
      <w:position w:val="0"/>
    </w:rPr>
  </w:style>
  <w:style w:type="character" w:customStyle="1" w:styleId="CharStyle33">
    <w:name w:val="Основной текст (5) + Times New Roman,9 pt,Полужирный,Интервал 0 pt,Масштаб 100%"/>
    <w:basedOn w:val="CharStyle31"/>
    <w:rPr>
      <w:lang w:val="ru-RU"/>
      <w:b/>
      <w:bCs/>
      <w:sz w:val="18"/>
      <w:szCs w:val="18"/>
      <w:rFonts w:ascii="Times New Roman" w:eastAsia="Times New Roman" w:hAnsi="Times New Roman" w:cs="Times New Roman"/>
      <w:w w:val="100"/>
      <w:spacing w:val="9"/>
      <w:color w:val="000000"/>
      <w:position w:val="0"/>
    </w:rPr>
  </w:style>
  <w:style w:type="character" w:customStyle="1" w:styleId="CharStyle35">
    <w:name w:val="Основной текст (6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20"/>
      <w:szCs w:val="20"/>
      <w:rFonts w:ascii="Corbel" w:eastAsia="Corbel" w:hAnsi="Corbel" w:cs="Corbel"/>
      <w:spacing w:val="-10"/>
    </w:rPr>
  </w:style>
  <w:style w:type="character" w:customStyle="1" w:styleId="CharStyle36">
    <w:name w:val="Основной текст (6)"/>
    <w:basedOn w:val="CharStyle35"/>
    <w:rPr>
      <w:lang w:val="ru-RU"/>
      <w:w w:val="100"/>
      <w:color w:val="000000"/>
      <w:position w:val="0"/>
    </w:rPr>
  </w:style>
  <w:style w:type="character" w:customStyle="1" w:styleId="CharStyle38">
    <w:name w:val="Основной текст (7)_"/>
    <w:basedOn w:val="DefaultParagraphFont"/>
    <w:link w:val="Style37"/>
    <w:rPr>
      <w:b w:val="0"/>
      <w:bCs w:val="0"/>
      <w:i/>
      <w:iCs/>
      <w:u w:val="none"/>
      <w:strike w:val="0"/>
      <w:smallCaps w:val="0"/>
      <w:sz w:val="11"/>
      <w:szCs w:val="11"/>
      <w:rFonts w:ascii="Verdana" w:eastAsia="Verdana" w:hAnsi="Verdana" w:cs="Verdana"/>
      <w:spacing w:val="3"/>
    </w:rPr>
  </w:style>
  <w:style w:type="character" w:customStyle="1" w:styleId="CharStyle39">
    <w:name w:val="Основной текст (7)"/>
    <w:basedOn w:val="CharStyle38"/>
    <w:rPr>
      <w:lang w:val="ru-RU"/>
      <w:w w:val="100"/>
      <w:color w:val="000000"/>
      <w:position w:val="0"/>
    </w:rPr>
  </w:style>
  <w:style w:type="character" w:customStyle="1" w:styleId="CharStyle40">
    <w:name w:val="Основной текст"/>
    <w:basedOn w:val="CharStyle15"/>
    <w:rPr>
      <w:lang w:val="ru-RU"/>
      <w:u w:val="single"/>
      <w:w w:val="100"/>
      <w:color w:val="000000"/>
      <w:position w:val="0"/>
    </w:rPr>
  </w:style>
  <w:style w:type="character" w:customStyle="1" w:styleId="CharStyle42">
    <w:name w:val="Основной текст (14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6"/>
    </w:rPr>
  </w:style>
  <w:style w:type="character" w:customStyle="1" w:styleId="CharStyle44">
    <w:name w:val="Основной текст (15)_"/>
    <w:basedOn w:val="DefaultParagraphFont"/>
    <w:link w:val="Style43"/>
    <w:rPr>
      <w:b/>
      <w:bCs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3"/>
    </w:rPr>
  </w:style>
  <w:style w:type="character" w:customStyle="1" w:styleId="CharStyle46">
    <w:name w:val="Основной текст (16)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13"/>
      <w:szCs w:val="13"/>
      <w:rFonts w:ascii="Century Schoolbook" w:eastAsia="Century Schoolbook" w:hAnsi="Century Schoolbook" w:cs="Century Schoolbook"/>
      <w:spacing w:val="8"/>
    </w:rPr>
  </w:style>
  <w:style w:type="character" w:customStyle="1" w:styleId="CharStyle47">
    <w:name w:val="Основной текст (16) + Times New Roman,4 pt,Курсив,Интервал 0 pt"/>
    <w:basedOn w:val="CharStyle46"/>
    <w:rPr>
      <w:lang w:val="1024"/>
      <w:i/>
      <w:iCs/>
      <w:sz w:val="8"/>
      <w:szCs w:val="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3">
    <w:name w:val="Основной текст (1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2"/>
      <w:szCs w:val="12"/>
      <w:rFonts w:ascii="Times New Roman" w:eastAsia="Times New Roman" w:hAnsi="Times New Roman" w:cs="Times New Roman"/>
      <w:spacing w:val="6"/>
    </w:rPr>
  </w:style>
  <w:style w:type="paragraph" w:customStyle="1" w:styleId="Style6">
    <w:name w:val="Основной текст (8)"/>
    <w:basedOn w:val="Normal"/>
    <w:link w:val="CharStyle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39"/>
    </w:rPr>
  </w:style>
  <w:style w:type="paragraph" w:customStyle="1" w:styleId="Style8">
    <w:name w:val="Основной текст (17)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7"/>
      <w:szCs w:val="27"/>
      <w:rFonts w:ascii="Times New Roman" w:eastAsia="Times New Roman" w:hAnsi="Times New Roman" w:cs="Times New Roman"/>
      <w:spacing w:val="3"/>
    </w:rPr>
  </w:style>
  <w:style w:type="paragraph" w:customStyle="1" w:styleId="Style10">
    <w:name w:val="Основной текст (12)"/>
    <w:basedOn w:val="Normal"/>
    <w:link w:val="CharStyle11"/>
    <w:pPr>
      <w:widowControl w:val="0"/>
      <w:shd w:val="clear" w:color="auto" w:fill="FFFFFF"/>
      <w:jc w:val="center"/>
      <w:spacing w:line="245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9"/>
    </w:rPr>
  </w:style>
  <w:style w:type="paragraph" w:customStyle="1" w:styleId="Style12">
    <w:name w:val="Основной текст (11)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3"/>
    </w:rPr>
  </w:style>
  <w:style w:type="paragraph" w:customStyle="1" w:styleId="Style14">
    <w:name w:val="Основной текст"/>
    <w:basedOn w:val="Normal"/>
    <w:link w:val="CharStyle15"/>
    <w:pPr>
      <w:widowControl w:val="0"/>
      <w:shd w:val="clear" w:color="auto" w:fill="FFFFFF"/>
      <w:jc w:val="both"/>
      <w:spacing w:line="197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1"/>
    </w:rPr>
  </w:style>
  <w:style w:type="paragraph" w:customStyle="1" w:styleId="Style16">
    <w:name w:val="Основной текст (2)"/>
    <w:basedOn w:val="Normal"/>
    <w:link w:val="CharStyle17"/>
    <w:pPr>
      <w:widowControl w:val="0"/>
      <w:shd w:val="clear" w:color="auto" w:fill="FFFFFF"/>
      <w:jc w:val="both"/>
      <w:spacing w:line="197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-1"/>
    </w:rPr>
  </w:style>
  <w:style w:type="paragraph" w:customStyle="1" w:styleId="Style18">
    <w:name w:val="Основной текст (3)"/>
    <w:basedOn w:val="Normal"/>
    <w:link w:val="CharStyle19"/>
    <w:pPr>
      <w:widowControl w:val="0"/>
      <w:shd w:val="clear" w:color="auto" w:fill="FFFFFF"/>
      <w:jc w:val="right"/>
      <w:spacing w:line="182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3"/>
    </w:rPr>
  </w:style>
  <w:style w:type="paragraph" w:customStyle="1" w:styleId="Style20">
    <w:name w:val="Основной текст (4)"/>
    <w:basedOn w:val="Normal"/>
    <w:link w:val="CharStyle21"/>
    <w:pPr>
      <w:widowControl w:val="0"/>
      <w:shd w:val="clear" w:color="auto" w:fill="FFFFFF"/>
      <w:jc w:val="both"/>
      <w:spacing w:line="18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4"/>
    </w:rPr>
  </w:style>
  <w:style w:type="paragraph" w:customStyle="1" w:styleId="Style24">
    <w:name w:val="Основной текст (9)"/>
    <w:basedOn w:val="Normal"/>
    <w:link w:val="CharStyle25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0"/>
      <w:szCs w:val="10"/>
      <w:rFonts w:ascii="Verdana" w:eastAsia="Verdana" w:hAnsi="Verdana" w:cs="Verdana"/>
      <w:spacing w:val="-2"/>
    </w:rPr>
  </w:style>
  <w:style w:type="paragraph" w:customStyle="1" w:styleId="Style27">
    <w:name w:val="Основной текст (10)"/>
    <w:basedOn w:val="Normal"/>
    <w:link w:val="CharStyle2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  <w:spacing w:val="3"/>
    </w:rPr>
  </w:style>
  <w:style w:type="paragraph" w:customStyle="1" w:styleId="Style30">
    <w:name w:val="Основной текст (5)"/>
    <w:basedOn w:val="Normal"/>
    <w:link w:val="CharStyle31"/>
    <w:pPr>
      <w:widowControl w:val="0"/>
      <w:shd w:val="clear" w:color="auto" w:fill="FFFFFF"/>
      <w:jc w:val="center"/>
      <w:spacing w:line="28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orbel" w:eastAsia="Corbel" w:hAnsi="Corbel" w:cs="Corbel"/>
      <w:w w:val="70"/>
      <w:spacing w:val="-11"/>
    </w:rPr>
  </w:style>
  <w:style w:type="paragraph" w:customStyle="1" w:styleId="Style34">
    <w:name w:val="Основной текст (6)"/>
    <w:basedOn w:val="Normal"/>
    <w:link w:val="CharStyle35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rbel" w:eastAsia="Corbel" w:hAnsi="Corbel" w:cs="Corbel"/>
      <w:spacing w:val="-10"/>
    </w:rPr>
  </w:style>
  <w:style w:type="paragraph" w:customStyle="1" w:styleId="Style37">
    <w:name w:val="Основной текст (7)"/>
    <w:basedOn w:val="Normal"/>
    <w:link w:val="CharStyle38"/>
    <w:pPr>
      <w:widowControl w:val="0"/>
      <w:shd w:val="clear" w:color="auto" w:fill="FFFFFF"/>
      <w:jc w:val="center"/>
      <w:spacing w:before="60" w:line="0" w:lineRule="exact"/>
    </w:pPr>
    <w:rPr>
      <w:b w:val="0"/>
      <w:bCs w:val="0"/>
      <w:i/>
      <w:iCs/>
      <w:u w:val="none"/>
      <w:strike w:val="0"/>
      <w:smallCaps w:val="0"/>
      <w:sz w:val="11"/>
      <w:szCs w:val="11"/>
      <w:rFonts w:ascii="Verdana" w:eastAsia="Verdana" w:hAnsi="Verdana" w:cs="Verdana"/>
      <w:spacing w:val="3"/>
    </w:rPr>
  </w:style>
  <w:style w:type="paragraph" w:customStyle="1" w:styleId="Style41">
    <w:name w:val="Основной текст (14)"/>
    <w:basedOn w:val="Normal"/>
    <w:link w:val="CharStyle4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6"/>
    </w:rPr>
  </w:style>
  <w:style w:type="paragraph" w:customStyle="1" w:styleId="Style43">
    <w:name w:val="Основной текст (15)"/>
    <w:basedOn w:val="Normal"/>
    <w:link w:val="CharStyle44"/>
    <w:pPr>
      <w:widowControl w:val="0"/>
      <w:shd w:val="clear" w:color="auto" w:fill="FFFFFF"/>
      <w:spacing w:after="18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3"/>
    </w:rPr>
  </w:style>
  <w:style w:type="paragraph" w:customStyle="1" w:styleId="Style45">
    <w:name w:val="Основной текст (16)"/>
    <w:basedOn w:val="Normal"/>
    <w:link w:val="CharStyle46"/>
    <w:pPr>
      <w:widowControl w:val="0"/>
      <w:shd w:val="clear" w:color="auto" w:fill="FFFFFF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Century Schoolbook" w:eastAsia="Century Schoolbook" w:hAnsi="Century Schoolbook" w:cs="Century Schoolbook"/>
      <w:spacing w:val="8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