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988B" w14:textId="505AC951" w:rsidR="002C4C83" w:rsidRPr="004333FB" w:rsidRDefault="006F6518" w:rsidP="00367C1D">
      <w:pPr>
        <w:pStyle w:val="2"/>
        <w:ind w:left="7371" w:firstLine="8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</w:t>
      </w:r>
      <w:r w:rsidR="00330DE2" w:rsidRPr="004333FB">
        <w:rPr>
          <w:rFonts w:ascii="Liberation Serif" w:hAnsi="Liberation Serif" w:cs="Liberation Serif"/>
          <w:b w:val="0"/>
          <w:color w:val="auto"/>
          <w:sz w:val="28"/>
          <w:szCs w:val="28"/>
        </w:rPr>
        <w:t>Приложение</w:t>
      </w:r>
      <w:r w:rsidR="001F4F79" w:rsidRPr="004333FB">
        <w:rPr>
          <w:rFonts w:ascii="Liberation Serif" w:hAnsi="Liberation Serif" w:cs="Liberation Serif"/>
          <w:b w:val="0"/>
          <w:color w:val="auto"/>
          <w:sz w:val="28"/>
          <w:szCs w:val="28"/>
        </w:rPr>
        <w:t xml:space="preserve"> </w:t>
      </w:r>
    </w:p>
    <w:p w14:paraId="5FFCF2EC" w14:textId="77777777" w:rsidR="002C4C83" w:rsidRPr="004333FB" w:rsidRDefault="00195EB2" w:rsidP="00195EB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к распоряжению </w:t>
      </w:r>
      <w:r w:rsidR="002C4C83" w:rsidRPr="004333FB">
        <w:rPr>
          <w:rFonts w:ascii="Liberation Serif" w:hAnsi="Liberation Serif" w:cs="Liberation Serif"/>
          <w:sz w:val="28"/>
          <w:szCs w:val="28"/>
        </w:rPr>
        <w:t>Департамента</w:t>
      </w:r>
    </w:p>
    <w:p w14:paraId="06002D31" w14:textId="77777777" w:rsidR="002C4C83" w:rsidRPr="004333FB" w:rsidRDefault="002C4C83" w:rsidP="00195EB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образования Администрации </w:t>
      </w:r>
    </w:p>
    <w:p w14:paraId="4FD26207" w14:textId="77777777" w:rsidR="002C4C83" w:rsidRPr="004333FB" w:rsidRDefault="002C4C83" w:rsidP="00195EB2">
      <w:pPr>
        <w:jc w:val="right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города Екатеринбурга</w:t>
      </w:r>
      <w:r w:rsidR="00367C1D" w:rsidRPr="004333F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5078D58" w14:textId="77777777" w:rsidR="00195EB2" w:rsidRPr="004333FB" w:rsidRDefault="00195EB2" w:rsidP="00195EB2">
      <w:pPr>
        <w:jc w:val="right"/>
        <w:rPr>
          <w:rFonts w:ascii="Liberation Serif" w:hAnsi="Liberation Serif" w:cs="Liberation Serif"/>
          <w:sz w:val="28"/>
          <w:szCs w:val="28"/>
        </w:rPr>
      </w:pPr>
    </w:p>
    <w:p w14:paraId="5B3442E7" w14:textId="610098B1" w:rsidR="00195EB2" w:rsidRPr="004333FB" w:rsidRDefault="002A0264" w:rsidP="00784AE7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C41A6">
        <w:rPr>
          <w:rFonts w:ascii="Liberation Serif" w:hAnsi="Liberation Serif" w:cs="Liberation Serif"/>
          <w:b/>
          <w:sz w:val="28"/>
          <w:szCs w:val="28"/>
        </w:rPr>
        <w:t xml:space="preserve">Положение о проведении </w:t>
      </w:r>
      <w:r w:rsidR="00195EB2" w:rsidRPr="00FC41A6">
        <w:rPr>
          <w:rFonts w:ascii="Liberation Serif" w:hAnsi="Liberation Serif" w:cs="Liberation Serif"/>
          <w:b/>
          <w:sz w:val="28"/>
          <w:szCs w:val="28"/>
        </w:rPr>
        <w:t>конкурсного отбора</w:t>
      </w:r>
      <w:r w:rsidR="00784AE7" w:rsidRPr="00FC41A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95EB2" w:rsidRPr="00FC41A6">
        <w:rPr>
          <w:rFonts w:ascii="Liberation Serif" w:hAnsi="Liberation Serif" w:cs="Liberation Serif"/>
          <w:b/>
          <w:sz w:val="28"/>
          <w:szCs w:val="28"/>
        </w:rPr>
        <w:t>для формирования кадрового резерва руководителей образовательных организаций города Екатеринбурга</w:t>
      </w:r>
      <w:r w:rsidR="00CA7210" w:rsidRPr="00FC41A6">
        <w:rPr>
          <w:rFonts w:ascii="Liberation Serif" w:hAnsi="Liberation Serif" w:cs="Liberation Serif"/>
          <w:b/>
          <w:sz w:val="28"/>
          <w:szCs w:val="28"/>
        </w:rPr>
        <w:t xml:space="preserve"> в 202</w:t>
      </w:r>
      <w:r w:rsidR="00B6456A" w:rsidRPr="00FC41A6">
        <w:rPr>
          <w:rFonts w:ascii="Liberation Serif" w:hAnsi="Liberation Serif" w:cs="Liberation Serif"/>
          <w:b/>
          <w:sz w:val="28"/>
          <w:szCs w:val="28"/>
        </w:rPr>
        <w:t>5</w:t>
      </w:r>
      <w:r w:rsidR="00CA7210" w:rsidRPr="00FC41A6">
        <w:rPr>
          <w:rFonts w:ascii="Liberation Serif" w:hAnsi="Liberation Serif" w:cs="Liberation Serif"/>
          <w:b/>
          <w:sz w:val="28"/>
          <w:szCs w:val="28"/>
        </w:rPr>
        <w:t>/202</w:t>
      </w:r>
      <w:r w:rsidR="00B6456A" w:rsidRPr="00FC41A6">
        <w:rPr>
          <w:rFonts w:ascii="Liberation Serif" w:hAnsi="Liberation Serif" w:cs="Liberation Serif"/>
          <w:b/>
          <w:sz w:val="28"/>
          <w:szCs w:val="28"/>
        </w:rPr>
        <w:t>6</w:t>
      </w:r>
      <w:r w:rsidR="00CA7210" w:rsidRPr="00FC41A6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14:paraId="7EF78097" w14:textId="77777777" w:rsidR="00195EB2" w:rsidRPr="004333FB" w:rsidRDefault="00195EB2" w:rsidP="00195EB2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</w:p>
    <w:p w14:paraId="780D178A" w14:textId="77777777" w:rsidR="00195EB2" w:rsidRPr="004333FB" w:rsidRDefault="00195EB2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1.Общие положения</w:t>
      </w:r>
    </w:p>
    <w:p w14:paraId="294CFE8C" w14:textId="77777777" w:rsidR="00367C1D" w:rsidRPr="004333FB" w:rsidRDefault="00367C1D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953A9D2" w14:textId="72FDF806" w:rsidR="004E00CC" w:rsidRPr="004333FB" w:rsidRDefault="00195EB2" w:rsidP="004E00CC">
      <w:pPr>
        <w:pStyle w:val="11"/>
        <w:numPr>
          <w:ilvl w:val="1"/>
          <w:numId w:val="8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Учредителем конкурсного отбора для формирования кадрового резерва руководителей образовательных организаций города Екатеринбурга </w:t>
      </w:r>
      <w:r w:rsidR="007C6954" w:rsidRPr="004333FB">
        <w:rPr>
          <w:rFonts w:ascii="Liberation Serif" w:hAnsi="Liberation Serif" w:cs="Liberation Serif"/>
          <w:sz w:val="28"/>
          <w:szCs w:val="28"/>
        </w:rPr>
        <w:t xml:space="preserve">(далее – Конкурс) </w:t>
      </w:r>
      <w:r w:rsidRPr="004333FB">
        <w:rPr>
          <w:rFonts w:ascii="Liberation Serif" w:hAnsi="Liberation Serif" w:cs="Liberation Serif"/>
          <w:sz w:val="28"/>
          <w:szCs w:val="28"/>
        </w:rPr>
        <w:t>является Департамент образования Администрации города Екатеринбурга</w:t>
      </w:r>
      <w:r w:rsidR="00877A03" w:rsidRPr="004333FB">
        <w:rPr>
          <w:rFonts w:ascii="Liberation Serif" w:hAnsi="Liberation Serif" w:cs="Liberation Serif"/>
          <w:sz w:val="28"/>
          <w:szCs w:val="28"/>
        </w:rPr>
        <w:t xml:space="preserve"> (</w:t>
      </w:r>
      <w:r w:rsidR="004E00CC" w:rsidRPr="004333FB">
        <w:rPr>
          <w:rFonts w:ascii="Liberation Serif" w:hAnsi="Liberation Serif" w:cs="Liberation Serif"/>
          <w:sz w:val="28"/>
          <w:szCs w:val="28"/>
        </w:rPr>
        <w:t xml:space="preserve">далее </w:t>
      </w:r>
      <w:r w:rsidR="00877A03" w:rsidRPr="004333FB">
        <w:rPr>
          <w:rFonts w:ascii="Liberation Serif" w:hAnsi="Liberation Serif" w:cs="Liberation Serif"/>
          <w:sz w:val="28"/>
          <w:szCs w:val="28"/>
        </w:rPr>
        <w:t xml:space="preserve">– </w:t>
      </w:r>
      <w:r w:rsidR="004E00CC" w:rsidRPr="004333FB">
        <w:rPr>
          <w:rFonts w:ascii="Liberation Serif" w:hAnsi="Liberation Serif" w:cs="Liberation Serif"/>
          <w:sz w:val="28"/>
          <w:szCs w:val="28"/>
        </w:rPr>
        <w:t>Учредитель</w:t>
      </w:r>
      <w:r w:rsidR="00877A03" w:rsidRPr="004333FB">
        <w:rPr>
          <w:rFonts w:ascii="Liberation Serif" w:hAnsi="Liberation Serif" w:cs="Liberation Serif"/>
          <w:sz w:val="28"/>
          <w:szCs w:val="28"/>
        </w:rPr>
        <w:t>)</w:t>
      </w:r>
      <w:r w:rsidR="004E00CC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09CE0C9E" w14:textId="6A2AD721" w:rsidR="00195EB2" w:rsidRPr="004333FB" w:rsidRDefault="004E00CC" w:rsidP="004E00CC">
      <w:pPr>
        <w:pStyle w:val="11"/>
        <w:numPr>
          <w:ilvl w:val="1"/>
          <w:numId w:val="8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Организатор Конкурса </w:t>
      </w:r>
      <w:r w:rsidR="003910FC" w:rsidRPr="004333FB">
        <w:rPr>
          <w:rFonts w:ascii="Liberation Serif" w:hAnsi="Liberation Serif" w:cs="Liberation Serif"/>
          <w:sz w:val="28"/>
          <w:szCs w:val="28"/>
        </w:rPr>
        <w:t xml:space="preserve">– </w:t>
      </w:r>
      <w:r w:rsidRPr="004333FB">
        <w:rPr>
          <w:rFonts w:ascii="Liberation Serif" w:hAnsi="Liberation Serif" w:cs="Liberation Serif"/>
          <w:sz w:val="28"/>
          <w:szCs w:val="28"/>
        </w:rPr>
        <w:t>МБУ ИМЦ «Екатеринбургский Дом Учител</w:t>
      </w:r>
      <w:r w:rsidR="00877A03" w:rsidRPr="004333FB">
        <w:rPr>
          <w:rFonts w:ascii="Liberation Serif" w:hAnsi="Liberation Serif" w:cs="Liberation Serif"/>
          <w:sz w:val="28"/>
          <w:szCs w:val="28"/>
        </w:rPr>
        <w:t>я</w:t>
      </w:r>
      <w:r w:rsidR="003910FC" w:rsidRPr="004333FB">
        <w:rPr>
          <w:rFonts w:ascii="Liberation Serif" w:hAnsi="Liberation Serif" w:cs="Liberation Serif"/>
          <w:sz w:val="28"/>
          <w:szCs w:val="28"/>
        </w:rPr>
        <w:t>»</w:t>
      </w:r>
      <w:r w:rsidR="00877A03" w:rsidRPr="004333FB">
        <w:rPr>
          <w:rFonts w:ascii="Liberation Serif" w:hAnsi="Liberation Serif" w:cs="Liberation Serif"/>
          <w:sz w:val="28"/>
          <w:szCs w:val="28"/>
        </w:rPr>
        <w:t xml:space="preserve"> (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далее </w:t>
      </w:r>
      <w:r w:rsidR="00877A03" w:rsidRPr="004333FB">
        <w:rPr>
          <w:rFonts w:ascii="Liberation Serif" w:hAnsi="Liberation Serif" w:cs="Liberation Serif"/>
          <w:sz w:val="28"/>
          <w:szCs w:val="28"/>
        </w:rPr>
        <w:t xml:space="preserve">– </w:t>
      </w:r>
      <w:r w:rsidRPr="004333FB">
        <w:rPr>
          <w:rFonts w:ascii="Liberation Serif" w:hAnsi="Liberation Serif" w:cs="Liberation Serif"/>
          <w:sz w:val="28"/>
          <w:szCs w:val="28"/>
        </w:rPr>
        <w:t>Организатор</w:t>
      </w:r>
      <w:r w:rsidR="00877A03" w:rsidRPr="004333FB">
        <w:rPr>
          <w:rFonts w:ascii="Liberation Serif" w:hAnsi="Liberation Serif" w:cs="Liberation Serif"/>
          <w:sz w:val="28"/>
          <w:szCs w:val="28"/>
        </w:rPr>
        <w:t>)</w:t>
      </w:r>
      <w:r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40C6AF03" w14:textId="77777777" w:rsidR="00195EB2" w:rsidRPr="004333FB" w:rsidRDefault="00195EB2" w:rsidP="004E00CC">
      <w:pPr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1.2. Конкурс направлен на </w:t>
      </w:r>
      <w:r w:rsidRPr="004333FB">
        <w:rPr>
          <w:rFonts w:ascii="Liberation Serif" w:hAnsi="Liberation Serif" w:cs="Liberation Serif"/>
          <w:sz w:val="28"/>
          <w:szCs w:val="28"/>
          <w:lang w:eastAsia="en-US"/>
        </w:rPr>
        <w:t xml:space="preserve">формирование </w:t>
      </w:r>
      <w:r w:rsidRPr="004333FB">
        <w:rPr>
          <w:rFonts w:ascii="Liberation Serif" w:hAnsi="Liberation Serif" w:cs="Liberation Serif"/>
          <w:sz w:val="28"/>
          <w:szCs w:val="28"/>
        </w:rPr>
        <w:t>потенциальных лидеров образовательных организаций города Екатеринбурга.</w:t>
      </w:r>
    </w:p>
    <w:p w14:paraId="2134E6F9" w14:textId="77777777" w:rsidR="00195EB2" w:rsidRPr="004333FB" w:rsidRDefault="00B95837" w:rsidP="004E00CC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1.3. </w:t>
      </w:r>
      <w:r w:rsidR="00195EB2" w:rsidRPr="004333FB">
        <w:rPr>
          <w:rFonts w:ascii="Liberation Serif" w:hAnsi="Liberation Serif" w:cs="Liberation Serif"/>
          <w:sz w:val="28"/>
          <w:szCs w:val="28"/>
        </w:rPr>
        <w:t>Задачи Конкурса:</w:t>
      </w:r>
    </w:p>
    <w:p w14:paraId="058DB2FB" w14:textId="78809584" w:rsidR="00195EB2" w:rsidRPr="004333FB" w:rsidRDefault="00195EB2" w:rsidP="00517818">
      <w:pPr>
        <w:pStyle w:val="11"/>
        <w:numPr>
          <w:ilvl w:val="0"/>
          <w:numId w:val="14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выявление потенциальных руководителей, осуществление их поддержки и подготовки к управленческой деятельности;</w:t>
      </w:r>
    </w:p>
    <w:p w14:paraId="2817F677" w14:textId="08EC5D5B" w:rsidR="00195EB2" w:rsidRPr="004333FB" w:rsidRDefault="00195EB2" w:rsidP="00517818">
      <w:pPr>
        <w:pStyle w:val="11"/>
        <w:numPr>
          <w:ilvl w:val="0"/>
          <w:numId w:val="14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формирование резерва управленческих кадров для </w:t>
      </w:r>
      <w:r w:rsidR="00134E7E" w:rsidRPr="004333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системы </w:t>
      </w:r>
      <w:r w:rsidR="00146558" w:rsidRPr="004333FB">
        <w:rPr>
          <w:rFonts w:ascii="Liberation Serif" w:hAnsi="Liberation Serif" w:cs="Liberation Serif"/>
          <w:sz w:val="28"/>
          <w:szCs w:val="28"/>
        </w:rPr>
        <w:t xml:space="preserve">общего </w:t>
      </w:r>
      <w:r w:rsidRPr="004333FB">
        <w:rPr>
          <w:rFonts w:ascii="Liberation Serif" w:hAnsi="Liberation Serif" w:cs="Liberation Serif"/>
          <w:sz w:val="28"/>
          <w:szCs w:val="28"/>
        </w:rPr>
        <w:t>образования;</w:t>
      </w:r>
    </w:p>
    <w:p w14:paraId="3A56FE4F" w14:textId="40502C7A" w:rsidR="009E570C" w:rsidRPr="004333FB" w:rsidRDefault="009E570C" w:rsidP="00517818">
      <w:pPr>
        <w:pStyle w:val="a4"/>
        <w:numPr>
          <w:ilvl w:val="0"/>
          <w:numId w:val="14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создание возможностей личностного роста участников Конкурса за сч</w:t>
      </w:r>
      <w:r w:rsidR="000A68AB" w:rsidRPr="004333FB">
        <w:rPr>
          <w:rFonts w:ascii="Liberation Serif" w:hAnsi="Liberation Serif" w:cs="Liberation Serif"/>
          <w:sz w:val="28"/>
          <w:szCs w:val="28"/>
        </w:rPr>
        <w:t>е</w:t>
      </w:r>
      <w:r w:rsidRPr="004333FB">
        <w:rPr>
          <w:rFonts w:ascii="Liberation Serif" w:hAnsi="Liberation Serif" w:cs="Liberation Serif"/>
          <w:sz w:val="28"/>
          <w:szCs w:val="28"/>
        </w:rPr>
        <w:t>т использования опыта эффективных руководителей города Екатеринбурга;</w:t>
      </w:r>
    </w:p>
    <w:p w14:paraId="3666F6B0" w14:textId="19A8C7E0" w:rsidR="009E570C" w:rsidRPr="004333FB" w:rsidRDefault="009E570C" w:rsidP="00517818">
      <w:pPr>
        <w:pStyle w:val="a4"/>
        <w:numPr>
          <w:ilvl w:val="0"/>
          <w:numId w:val="14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создание площадки для обмена мнениями, опытом, установления неформальных профессиональных связей между участниками Конкурса.</w:t>
      </w:r>
    </w:p>
    <w:p w14:paraId="27129D8C" w14:textId="77777777" w:rsidR="009E570C" w:rsidRPr="004333FB" w:rsidRDefault="009E570C" w:rsidP="00517818">
      <w:pPr>
        <w:pStyle w:val="11"/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14:paraId="1032D503" w14:textId="77777777" w:rsidR="00195EB2" w:rsidRPr="004333FB" w:rsidRDefault="00195EB2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2. Оргкомитет Конкурса</w:t>
      </w:r>
    </w:p>
    <w:p w14:paraId="09227CB4" w14:textId="77777777" w:rsidR="00367C1D" w:rsidRPr="004333FB" w:rsidRDefault="00367C1D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B16CA1A" w14:textId="05BB7CA2" w:rsidR="00195EB2" w:rsidRPr="004333FB" w:rsidRDefault="00195EB2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2.1. Для организационно-методического обеспечения проведения Конкурса по согласованию с </w:t>
      </w:r>
      <w:r w:rsidR="003910FC" w:rsidRPr="004333FB">
        <w:rPr>
          <w:rFonts w:ascii="Liberation Serif" w:hAnsi="Liberation Serif" w:cs="Liberation Serif"/>
          <w:sz w:val="28"/>
          <w:szCs w:val="28"/>
        </w:rPr>
        <w:t>У</w:t>
      </w:r>
      <w:r w:rsidRPr="004333FB">
        <w:rPr>
          <w:rFonts w:ascii="Liberation Serif" w:hAnsi="Liberation Serif" w:cs="Liberation Serif"/>
          <w:sz w:val="28"/>
          <w:szCs w:val="28"/>
        </w:rPr>
        <w:t>чредителем создается Оргкомитет</w:t>
      </w:r>
      <w:r w:rsidR="0012646A" w:rsidRPr="004333FB">
        <w:rPr>
          <w:rFonts w:ascii="Liberation Serif" w:hAnsi="Liberation Serif" w:cs="Liberation Serif"/>
          <w:sz w:val="28"/>
          <w:szCs w:val="28"/>
        </w:rPr>
        <w:t xml:space="preserve"> (Приложение 1)</w:t>
      </w:r>
      <w:r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04541094" w14:textId="77777777" w:rsidR="00195EB2" w:rsidRPr="004333FB" w:rsidRDefault="00195EB2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2.2. Оргкомитет Конкурса:</w:t>
      </w:r>
    </w:p>
    <w:p w14:paraId="525A0203" w14:textId="183D5017" w:rsidR="004E00CC" w:rsidRPr="004333FB" w:rsidRDefault="004E00CC" w:rsidP="00517818">
      <w:pPr>
        <w:pStyle w:val="a7"/>
        <w:numPr>
          <w:ilvl w:val="0"/>
          <w:numId w:val="15"/>
        </w:numPr>
        <w:tabs>
          <w:tab w:val="left" w:pos="851"/>
          <w:tab w:val="left" w:pos="1134"/>
          <w:tab w:val="left" w:pos="9355"/>
        </w:tabs>
        <w:ind w:left="284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осуществляет координацию деятельности между Учредителем, Организатором, Экспертным советом, кураторами и конкурсантами;</w:t>
      </w:r>
    </w:p>
    <w:p w14:paraId="280CBC08" w14:textId="134CDEDA" w:rsidR="00195EB2" w:rsidRPr="004333FB" w:rsidRDefault="00195EB2" w:rsidP="00517818">
      <w:pPr>
        <w:pStyle w:val="11"/>
        <w:numPr>
          <w:ilvl w:val="0"/>
          <w:numId w:val="15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устанавливает порядок и даты проведения этапов Конкурса, определяет процедур</w:t>
      </w:r>
      <w:r w:rsidR="00B95837" w:rsidRPr="004333FB">
        <w:rPr>
          <w:rFonts w:ascii="Liberation Serif" w:hAnsi="Liberation Serif" w:cs="Liberation Serif"/>
          <w:sz w:val="28"/>
          <w:szCs w:val="28"/>
        </w:rPr>
        <w:t>ы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проведения этапов Конкурса;</w:t>
      </w:r>
    </w:p>
    <w:p w14:paraId="0B965693" w14:textId="070E1B01" w:rsidR="00195EB2" w:rsidRPr="004333FB" w:rsidRDefault="00136C2E" w:rsidP="00517818">
      <w:pPr>
        <w:pStyle w:val="11"/>
        <w:numPr>
          <w:ilvl w:val="0"/>
          <w:numId w:val="15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организует разработку критериев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 оценивания и содержани</w:t>
      </w:r>
      <w:r w:rsidRPr="004333FB">
        <w:rPr>
          <w:rFonts w:ascii="Liberation Serif" w:hAnsi="Liberation Serif" w:cs="Liberation Serif"/>
          <w:sz w:val="28"/>
          <w:szCs w:val="28"/>
        </w:rPr>
        <w:t>я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 конкурсных испытаний;</w:t>
      </w:r>
    </w:p>
    <w:p w14:paraId="21840CD0" w14:textId="3BD8764E" w:rsidR="00195EB2" w:rsidRPr="004333FB" w:rsidRDefault="00195EB2" w:rsidP="00517818">
      <w:pPr>
        <w:pStyle w:val="11"/>
        <w:numPr>
          <w:ilvl w:val="0"/>
          <w:numId w:val="15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14:paraId="61EC3F02" w14:textId="6ADA770E" w:rsidR="00195EB2" w:rsidRPr="004333FB" w:rsidRDefault="00195EB2" w:rsidP="00517818">
      <w:pPr>
        <w:pStyle w:val="11"/>
        <w:numPr>
          <w:ilvl w:val="0"/>
          <w:numId w:val="15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своевременно информирует участников Конкурса о порядке и результатах проведения этапов Конкурса;</w:t>
      </w:r>
    </w:p>
    <w:p w14:paraId="32EF35EF" w14:textId="245EFBA2" w:rsidR="00195EB2" w:rsidRPr="004333FB" w:rsidRDefault="00195EB2" w:rsidP="00517818">
      <w:pPr>
        <w:pStyle w:val="11"/>
        <w:numPr>
          <w:ilvl w:val="0"/>
          <w:numId w:val="15"/>
        </w:numPr>
        <w:ind w:left="284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информирует общественность о ходе проведения и результатах Конкурса</w:t>
      </w:r>
      <w:r w:rsidR="009044F0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5793B853" w14:textId="77777777" w:rsidR="009044F0" w:rsidRPr="004333FB" w:rsidRDefault="009044F0" w:rsidP="00517818">
      <w:pPr>
        <w:pStyle w:val="11"/>
        <w:ind w:left="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DF4CD8B" w14:textId="62D7C346" w:rsidR="00195EB2" w:rsidRPr="004333FB" w:rsidRDefault="00195EB2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3910FC" w:rsidRPr="004333FB">
        <w:rPr>
          <w:rFonts w:ascii="Liberation Serif" w:hAnsi="Liberation Serif" w:cs="Liberation Serif"/>
          <w:b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b/>
          <w:sz w:val="28"/>
          <w:szCs w:val="28"/>
        </w:rPr>
        <w:t xml:space="preserve"> Конкурса</w:t>
      </w:r>
    </w:p>
    <w:p w14:paraId="537E1E6B" w14:textId="77777777" w:rsidR="00061AFC" w:rsidRPr="004333FB" w:rsidRDefault="00061AFC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861CF4E" w14:textId="3B685DFF" w:rsidR="00195EB2" w:rsidRPr="004333FB" w:rsidRDefault="00195EB2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3.1. Для оценивания конкурсных заданий создается </w:t>
      </w:r>
      <w:r w:rsidR="00C678F0" w:rsidRPr="004333FB">
        <w:rPr>
          <w:rFonts w:ascii="Liberation Serif" w:hAnsi="Liberation Serif" w:cs="Liberation Serif"/>
          <w:sz w:val="28"/>
          <w:szCs w:val="28"/>
        </w:rPr>
        <w:t>жюри</w:t>
      </w:r>
      <w:r w:rsidR="00EB50ED">
        <w:rPr>
          <w:rFonts w:ascii="Liberation Serif" w:hAnsi="Liberation Serif" w:cs="Liberation Serif"/>
          <w:sz w:val="28"/>
          <w:szCs w:val="28"/>
        </w:rPr>
        <w:t xml:space="preserve"> (Приложение № 2)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, состав которого формируется </w:t>
      </w:r>
      <w:r w:rsidR="00877A03" w:rsidRPr="004333FB">
        <w:rPr>
          <w:rFonts w:ascii="Liberation Serif" w:hAnsi="Liberation Serif" w:cs="Liberation Serif"/>
          <w:sz w:val="28"/>
          <w:szCs w:val="28"/>
        </w:rPr>
        <w:t>Организатором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. Членами </w:t>
      </w:r>
      <w:r w:rsidR="00C678F0" w:rsidRPr="004333FB">
        <w:rPr>
          <w:rFonts w:ascii="Liberation Serif" w:hAnsi="Liberation Serif" w:cs="Liberation Serif"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могут быть руководители образовательных организаций </w:t>
      </w:r>
      <w:r w:rsidR="006E51B0" w:rsidRPr="004333FB">
        <w:rPr>
          <w:rFonts w:ascii="Liberation Serif" w:hAnsi="Liberation Serif" w:cs="Liberation Serif"/>
          <w:sz w:val="28"/>
          <w:szCs w:val="28"/>
        </w:rPr>
        <w:t>города Екатеринбурга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, методисты, педагогические и руководящие работники вузов, представители учредителя. Состав </w:t>
      </w:r>
      <w:r w:rsidR="00C678F0" w:rsidRPr="004333FB">
        <w:rPr>
          <w:rFonts w:ascii="Liberation Serif" w:hAnsi="Liberation Serif" w:cs="Liberation Serif"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утверждается распоряжением </w:t>
      </w:r>
      <w:r w:rsidR="00877A03" w:rsidRPr="004333FB">
        <w:rPr>
          <w:rFonts w:ascii="Liberation Serif" w:hAnsi="Liberation Serif" w:cs="Liberation Serif"/>
          <w:sz w:val="28"/>
          <w:szCs w:val="28"/>
        </w:rPr>
        <w:t>Учредителя</w:t>
      </w:r>
      <w:r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4B5AB468" w14:textId="3F168DEA" w:rsidR="009E570C" w:rsidRPr="004333FB" w:rsidRDefault="00195EB2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3.2. </w:t>
      </w:r>
      <w:r w:rsidR="00C678F0" w:rsidRPr="004333FB">
        <w:rPr>
          <w:rFonts w:ascii="Liberation Serif" w:hAnsi="Liberation Serif" w:cs="Liberation Serif"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оце</w:t>
      </w:r>
      <w:r w:rsidR="00136C2E" w:rsidRPr="004333FB">
        <w:rPr>
          <w:rFonts w:ascii="Liberation Serif" w:hAnsi="Liberation Serif" w:cs="Liberation Serif"/>
          <w:sz w:val="28"/>
          <w:szCs w:val="28"/>
        </w:rPr>
        <w:t xml:space="preserve">нивает представленные </w:t>
      </w:r>
      <w:r w:rsidR="006E51B0" w:rsidRPr="004333FB">
        <w:rPr>
          <w:rFonts w:ascii="Liberation Serif" w:hAnsi="Liberation Serif" w:cs="Liberation Serif"/>
          <w:sz w:val="28"/>
          <w:szCs w:val="28"/>
        </w:rPr>
        <w:t xml:space="preserve">на </w:t>
      </w:r>
      <w:r w:rsidR="00C05B5C">
        <w:rPr>
          <w:rFonts w:ascii="Liberation Serif" w:hAnsi="Liberation Serif" w:cs="Liberation Serif"/>
          <w:sz w:val="28"/>
          <w:szCs w:val="28"/>
        </w:rPr>
        <w:t>заочном</w:t>
      </w:r>
      <w:r w:rsidR="006E51B0" w:rsidRPr="004333FB">
        <w:rPr>
          <w:rFonts w:ascii="Liberation Serif" w:hAnsi="Liberation Serif" w:cs="Liberation Serif"/>
          <w:sz w:val="28"/>
          <w:szCs w:val="28"/>
        </w:rPr>
        <w:t xml:space="preserve"> этапе </w:t>
      </w:r>
      <w:r w:rsidR="00136C2E" w:rsidRPr="004333FB">
        <w:rPr>
          <w:rFonts w:ascii="Liberation Serif" w:hAnsi="Liberation Serif" w:cs="Liberation Serif"/>
          <w:sz w:val="28"/>
          <w:szCs w:val="28"/>
        </w:rPr>
        <w:t>заявителями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материалы, конкурсные задания </w:t>
      </w:r>
      <w:r w:rsidR="00C678F0" w:rsidRPr="004333FB">
        <w:rPr>
          <w:rFonts w:ascii="Liberation Serif" w:hAnsi="Liberation Serif" w:cs="Liberation Serif"/>
          <w:sz w:val="28"/>
          <w:szCs w:val="28"/>
        </w:rPr>
        <w:t xml:space="preserve">второго </w:t>
      </w:r>
      <w:r w:rsidR="007A222D" w:rsidRPr="004333FB">
        <w:rPr>
          <w:rFonts w:ascii="Liberation Serif" w:hAnsi="Liberation Serif" w:cs="Liberation Serif"/>
          <w:sz w:val="28"/>
          <w:szCs w:val="28"/>
        </w:rPr>
        <w:t xml:space="preserve">и </w:t>
      </w:r>
      <w:r w:rsidR="00C678F0" w:rsidRPr="004333FB">
        <w:rPr>
          <w:rFonts w:ascii="Liberation Serif" w:hAnsi="Liberation Serif" w:cs="Liberation Serif"/>
          <w:sz w:val="28"/>
          <w:szCs w:val="28"/>
        </w:rPr>
        <w:t>третьего</w:t>
      </w:r>
      <w:r w:rsidR="007A222D" w:rsidRPr="004333FB">
        <w:rPr>
          <w:rFonts w:ascii="Liberation Serif" w:hAnsi="Liberation Serif" w:cs="Liberation Serif"/>
          <w:sz w:val="28"/>
          <w:szCs w:val="28"/>
        </w:rPr>
        <w:t xml:space="preserve"> </w:t>
      </w:r>
      <w:r w:rsidR="00136C2E" w:rsidRPr="004333FB">
        <w:rPr>
          <w:rFonts w:ascii="Liberation Serif" w:hAnsi="Liberation Serif" w:cs="Liberation Serif"/>
          <w:sz w:val="28"/>
          <w:szCs w:val="28"/>
        </w:rPr>
        <w:t>этапов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согласно критериям </w:t>
      </w:r>
      <w:r w:rsidR="007E08A7" w:rsidRPr="004333FB">
        <w:rPr>
          <w:rFonts w:ascii="Liberation Serif" w:hAnsi="Liberation Serif" w:cs="Liberation Serif"/>
          <w:sz w:val="28"/>
          <w:szCs w:val="28"/>
        </w:rPr>
        <w:t xml:space="preserve">(Приложение </w:t>
      </w:r>
      <w:r w:rsidR="00092155">
        <w:rPr>
          <w:rFonts w:ascii="Liberation Serif" w:hAnsi="Liberation Serif" w:cs="Liberation Serif"/>
          <w:sz w:val="28"/>
          <w:szCs w:val="28"/>
        </w:rPr>
        <w:t>3</w:t>
      </w:r>
      <w:r w:rsidR="007E08A7" w:rsidRPr="004333FB">
        <w:rPr>
          <w:rFonts w:ascii="Liberation Serif" w:hAnsi="Liberation Serif" w:cs="Liberation Serif"/>
          <w:sz w:val="28"/>
          <w:szCs w:val="28"/>
        </w:rPr>
        <w:t>)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9E570C" w:rsidRPr="004333FB">
        <w:rPr>
          <w:rFonts w:ascii="Liberation Serif" w:hAnsi="Liberation Serif" w:cs="Liberation Serif"/>
          <w:sz w:val="28"/>
          <w:szCs w:val="28"/>
        </w:rPr>
        <w:t>принимает участие в подведении итогов участия в Конкурсе, в принятии решения о зачислении в кадровый резерв.</w:t>
      </w:r>
    </w:p>
    <w:p w14:paraId="71C7E826" w14:textId="6B41B888" w:rsidR="00195EB2" w:rsidRPr="004333FB" w:rsidRDefault="00195EB2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3.3</w:t>
      </w:r>
      <w:r w:rsidR="009E570C" w:rsidRPr="004333FB">
        <w:rPr>
          <w:rFonts w:ascii="Liberation Serif" w:hAnsi="Liberation Serif" w:cs="Liberation Serif"/>
          <w:sz w:val="28"/>
          <w:szCs w:val="28"/>
        </w:rPr>
        <w:t>.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Итоги Конкурса подводятся членами </w:t>
      </w:r>
      <w:r w:rsidR="00C678F0" w:rsidRPr="004333FB">
        <w:rPr>
          <w:rFonts w:ascii="Liberation Serif" w:hAnsi="Liberation Serif" w:cs="Liberation Serif"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по результатам </w:t>
      </w:r>
      <w:r w:rsidR="009C7237" w:rsidRPr="004333FB">
        <w:rPr>
          <w:rFonts w:ascii="Liberation Serif" w:hAnsi="Liberation Serif" w:cs="Liberation Serif"/>
          <w:sz w:val="28"/>
          <w:szCs w:val="28"/>
        </w:rPr>
        <w:t>третьего этапа Конкурса</w:t>
      </w:r>
      <w:r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1D21E900" w14:textId="77777777" w:rsidR="00E75490" w:rsidRPr="004333FB" w:rsidRDefault="00E75490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</w:p>
    <w:p w14:paraId="38F46DC2" w14:textId="77777777" w:rsidR="00061AFC" w:rsidRPr="004333FB" w:rsidRDefault="00A91323" w:rsidP="00A91323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4. Кураторы</w:t>
      </w:r>
    </w:p>
    <w:p w14:paraId="14236D44" w14:textId="6F947756" w:rsidR="00195EB2" w:rsidRPr="004333FB" w:rsidRDefault="00195EB2" w:rsidP="00A91323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E238F9D" w14:textId="5BAE952C" w:rsidR="00A91323" w:rsidRPr="004333FB" w:rsidRDefault="00A91323" w:rsidP="00A91323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4.1. Для сопровождения </w:t>
      </w:r>
      <w:r w:rsidR="0012646A" w:rsidRPr="004333FB">
        <w:rPr>
          <w:rFonts w:ascii="Liberation Serif" w:hAnsi="Liberation Serif" w:cs="Liberation Serif"/>
          <w:sz w:val="28"/>
          <w:szCs w:val="28"/>
        </w:rPr>
        <w:t>участников в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ходе выполнения практических заданий, предусмотренных программой Конкурса, разработки проектов, подготовки презентаций, а также с целью планирования и организации стажировки формируется состав кураторов из числа </w:t>
      </w:r>
      <w:r w:rsidR="0012646A" w:rsidRPr="004333FB">
        <w:rPr>
          <w:rFonts w:ascii="Liberation Serif" w:hAnsi="Liberation Serif" w:cs="Liberation Serif"/>
          <w:sz w:val="28"/>
          <w:szCs w:val="28"/>
        </w:rPr>
        <w:t>руководителей образовательных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организаций города Екатеринбурга.</w:t>
      </w:r>
    </w:p>
    <w:p w14:paraId="25493F92" w14:textId="670C40F5" w:rsidR="00061AFC" w:rsidRPr="004333FB" w:rsidRDefault="00A91323" w:rsidP="00A91323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4.2. В состав кураторов включаются руководители образовательных организаций города Екатеринбурга</w:t>
      </w:r>
      <w:r w:rsidR="000A68AB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06188D19" w14:textId="10450640" w:rsidR="00A91323" w:rsidRPr="004333FB" w:rsidRDefault="00E75490" w:rsidP="00A91323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Состав кураторов </w:t>
      </w:r>
      <w:r w:rsidR="00C52684" w:rsidRPr="004333FB">
        <w:rPr>
          <w:rFonts w:ascii="Liberation Serif" w:hAnsi="Liberation Serif" w:cs="Liberation Serif"/>
          <w:sz w:val="28"/>
          <w:szCs w:val="28"/>
        </w:rPr>
        <w:t xml:space="preserve">формируется Организатором и 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утверждается распоряжением </w:t>
      </w:r>
      <w:r w:rsidR="00C52684" w:rsidRPr="004333FB">
        <w:rPr>
          <w:rFonts w:ascii="Liberation Serif" w:hAnsi="Liberation Serif" w:cs="Liberation Serif"/>
          <w:sz w:val="28"/>
          <w:szCs w:val="28"/>
        </w:rPr>
        <w:t>Учредителя</w:t>
      </w:r>
      <w:r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76E9AF60" w14:textId="77777777" w:rsidR="00D71FCE" w:rsidRPr="004333FB" w:rsidRDefault="00D71FCE" w:rsidP="00195EB2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</w:p>
    <w:p w14:paraId="7DF9F806" w14:textId="77777777" w:rsidR="00195EB2" w:rsidRPr="004333FB" w:rsidRDefault="00D71FCE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5</w:t>
      </w:r>
      <w:r w:rsidR="00195EB2" w:rsidRPr="004333FB">
        <w:rPr>
          <w:rFonts w:ascii="Liberation Serif" w:hAnsi="Liberation Serif" w:cs="Liberation Serif"/>
          <w:b/>
          <w:sz w:val="28"/>
          <w:szCs w:val="28"/>
        </w:rPr>
        <w:t>. Участники Конкурса</w:t>
      </w:r>
    </w:p>
    <w:p w14:paraId="79ACEBA6" w14:textId="77777777" w:rsidR="00061AFC" w:rsidRPr="004333FB" w:rsidRDefault="00061AFC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9D927AD" w14:textId="537FE4A0" w:rsidR="00195EB2" w:rsidRPr="004333FB" w:rsidRDefault="00D71FCE" w:rsidP="00195EB2">
      <w:pPr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5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.1. В Конкурсе могут принять участие работники </w:t>
      </w:r>
      <w:r w:rsidR="00241D6D" w:rsidRPr="004333FB">
        <w:rPr>
          <w:rFonts w:ascii="Liberation Serif" w:hAnsi="Liberation Serif" w:cs="Liberation Serif"/>
          <w:sz w:val="28"/>
          <w:szCs w:val="28"/>
        </w:rPr>
        <w:t>государственных, муниципальных и негосударственных образовательных организаций</w:t>
      </w:r>
      <w:r w:rsidR="00FA7BAE" w:rsidRPr="004333FB">
        <w:rPr>
          <w:rFonts w:ascii="Liberation Serif" w:hAnsi="Liberation Serif" w:cs="Liberation Serif"/>
          <w:sz w:val="28"/>
          <w:szCs w:val="28"/>
        </w:rPr>
        <w:t xml:space="preserve"> всех типов</w:t>
      </w:r>
      <w:r w:rsidR="00241D6D" w:rsidRPr="004333FB">
        <w:rPr>
          <w:rFonts w:ascii="Liberation Serif" w:hAnsi="Liberation Serif" w:cs="Liberation Serif"/>
          <w:sz w:val="28"/>
          <w:szCs w:val="28"/>
        </w:rPr>
        <w:t>, а также работники учреждений, имеющие опыт</w:t>
      </w:r>
      <w:r w:rsidR="00061AFC" w:rsidRPr="004333FB">
        <w:rPr>
          <w:rFonts w:ascii="Liberation Serif" w:hAnsi="Liberation Serif" w:cs="Liberation Serif"/>
          <w:sz w:val="28"/>
          <w:szCs w:val="28"/>
        </w:rPr>
        <w:t xml:space="preserve"> педагогической и</w:t>
      </w:r>
      <w:r w:rsidR="00D75712" w:rsidRPr="004333FB">
        <w:rPr>
          <w:rFonts w:ascii="Liberation Serif" w:hAnsi="Liberation Serif" w:cs="Liberation Serif"/>
          <w:sz w:val="28"/>
          <w:szCs w:val="28"/>
        </w:rPr>
        <w:t>/или</w:t>
      </w:r>
      <w:r w:rsidR="00061AFC" w:rsidRPr="004333FB">
        <w:rPr>
          <w:rFonts w:ascii="Liberation Serif" w:hAnsi="Liberation Serif" w:cs="Liberation Serif"/>
          <w:sz w:val="28"/>
          <w:szCs w:val="28"/>
        </w:rPr>
        <w:t xml:space="preserve"> управленческой деятельности</w:t>
      </w:r>
      <w:r w:rsidR="00241D6D" w:rsidRPr="004333FB">
        <w:rPr>
          <w:rFonts w:ascii="Liberation Serif" w:hAnsi="Liberation Serif" w:cs="Liberation Serif"/>
          <w:sz w:val="28"/>
          <w:szCs w:val="28"/>
        </w:rPr>
        <w:t xml:space="preserve"> в сфере образования</w:t>
      </w:r>
      <w:r w:rsidR="00D75712" w:rsidRPr="004333FB">
        <w:rPr>
          <w:rFonts w:ascii="Liberation Serif" w:hAnsi="Liberation Serif" w:cs="Liberation Serif"/>
          <w:sz w:val="28"/>
          <w:szCs w:val="28"/>
        </w:rPr>
        <w:t xml:space="preserve"> не менее 5 лет</w:t>
      </w:r>
      <w:r w:rsidR="00195EB2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1AD4191A" w14:textId="77777777" w:rsidR="009E570C" w:rsidRPr="004333FB" w:rsidRDefault="00D71FCE" w:rsidP="00134E7E">
      <w:pPr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5</w:t>
      </w:r>
      <w:r w:rsidR="00134E7E" w:rsidRPr="004333FB">
        <w:rPr>
          <w:rFonts w:ascii="Liberation Serif" w:hAnsi="Liberation Serif" w:cs="Liberation Serif"/>
          <w:sz w:val="28"/>
          <w:szCs w:val="28"/>
        </w:rPr>
        <w:t>.</w:t>
      </w:r>
      <w:r w:rsidR="00241D6D" w:rsidRPr="004333FB">
        <w:rPr>
          <w:rFonts w:ascii="Liberation Serif" w:hAnsi="Liberation Serif" w:cs="Liberation Serif"/>
          <w:sz w:val="28"/>
          <w:szCs w:val="28"/>
        </w:rPr>
        <w:t>2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. </w:t>
      </w:r>
      <w:r w:rsidR="00134E7E" w:rsidRPr="004333FB">
        <w:rPr>
          <w:rFonts w:ascii="Liberation Serif" w:hAnsi="Liberation Serif" w:cs="Liberation Serif"/>
          <w:sz w:val="28"/>
          <w:szCs w:val="28"/>
        </w:rPr>
        <w:t xml:space="preserve">К участию в </w:t>
      </w:r>
      <w:r w:rsidR="006E51B0" w:rsidRPr="004333FB">
        <w:rPr>
          <w:rFonts w:ascii="Liberation Serif" w:hAnsi="Liberation Serif" w:cs="Liberation Serif"/>
          <w:sz w:val="28"/>
          <w:szCs w:val="28"/>
        </w:rPr>
        <w:t>К</w:t>
      </w:r>
      <w:r w:rsidR="00134E7E" w:rsidRPr="004333FB">
        <w:rPr>
          <w:rFonts w:ascii="Liberation Serif" w:hAnsi="Liberation Serif" w:cs="Liberation Serif"/>
          <w:sz w:val="28"/>
          <w:szCs w:val="28"/>
        </w:rPr>
        <w:t>онкурсе допускаю</w:t>
      </w:r>
      <w:r w:rsidR="00105818" w:rsidRPr="004333FB">
        <w:rPr>
          <w:rFonts w:ascii="Liberation Serif" w:hAnsi="Liberation Serif" w:cs="Liberation Serif"/>
          <w:sz w:val="28"/>
          <w:szCs w:val="28"/>
        </w:rPr>
        <w:t xml:space="preserve">тся лица, имеющие высшее </w:t>
      </w:r>
      <w:r w:rsidR="00CA5B61" w:rsidRPr="004333FB">
        <w:rPr>
          <w:rFonts w:ascii="Liberation Serif" w:hAnsi="Liberation Serif" w:cs="Liberation Serif"/>
          <w:sz w:val="28"/>
          <w:szCs w:val="28"/>
        </w:rPr>
        <w:t xml:space="preserve">профессиональное </w:t>
      </w:r>
      <w:r w:rsidR="008666E4" w:rsidRPr="004333FB">
        <w:rPr>
          <w:rFonts w:ascii="Liberation Serif" w:hAnsi="Liberation Serif" w:cs="Liberation Serif"/>
          <w:sz w:val="28"/>
          <w:szCs w:val="28"/>
        </w:rPr>
        <w:t>образование</w:t>
      </w:r>
      <w:r w:rsidR="009E570C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55D3BAA8" w14:textId="77777777" w:rsidR="009E570C" w:rsidRPr="004333FB" w:rsidRDefault="009E570C" w:rsidP="00195EB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6ACB26C" w14:textId="77777777" w:rsidR="00195EB2" w:rsidRPr="004333FB" w:rsidRDefault="00A4108F" w:rsidP="00195EB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6</w:t>
      </w:r>
      <w:r w:rsidR="00195EB2" w:rsidRPr="004333FB">
        <w:rPr>
          <w:rFonts w:ascii="Liberation Serif" w:hAnsi="Liberation Serif" w:cs="Liberation Serif"/>
          <w:b/>
          <w:sz w:val="28"/>
          <w:szCs w:val="28"/>
        </w:rPr>
        <w:t>. Регламент проведения Конкурса</w:t>
      </w:r>
    </w:p>
    <w:p w14:paraId="1A45A896" w14:textId="77777777" w:rsidR="00061AFC" w:rsidRPr="004333FB" w:rsidRDefault="00061AFC" w:rsidP="00195EB2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</w:p>
    <w:p w14:paraId="7D6143AD" w14:textId="77777777" w:rsidR="00195EB2" w:rsidRPr="004333FB" w:rsidRDefault="00A4108F" w:rsidP="00195EB2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6</w:t>
      </w:r>
      <w:r w:rsidR="00195EB2" w:rsidRPr="004333FB">
        <w:rPr>
          <w:rFonts w:ascii="Liberation Serif" w:hAnsi="Liberation Serif" w:cs="Liberation Serif"/>
          <w:sz w:val="28"/>
          <w:szCs w:val="28"/>
        </w:rPr>
        <w:t>.1. Устанавливаются следующие этапы Конкурса</w:t>
      </w:r>
      <w:r w:rsidR="002A0264" w:rsidRPr="004333FB">
        <w:rPr>
          <w:rFonts w:ascii="Liberation Serif" w:hAnsi="Liberation Serif" w:cs="Liberation Serif"/>
          <w:sz w:val="28"/>
          <w:szCs w:val="28"/>
        </w:rPr>
        <w:t>:</w:t>
      </w:r>
    </w:p>
    <w:p w14:paraId="176E451A" w14:textId="5426239C" w:rsidR="008D1B8C" w:rsidRPr="004333FB" w:rsidRDefault="001B3433" w:rsidP="008D1B8C">
      <w:pPr>
        <w:pStyle w:val="11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Заочный</w:t>
      </w:r>
      <w:r w:rsidR="008D1B8C" w:rsidRPr="004333FB">
        <w:rPr>
          <w:rFonts w:ascii="Liberation Serif" w:hAnsi="Liberation Serif" w:cs="Liberation Serif"/>
          <w:b/>
          <w:sz w:val="28"/>
          <w:szCs w:val="28"/>
        </w:rPr>
        <w:t xml:space="preserve"> этап – этап подачи заявки. </w:t>
      </w:r>
    </w:p>
    <w:p w14:paraId="7C5DB6A8" w14:textId="4B97778D" w:rsidR="008D1B8C" w:rsidRPr="004333FB" w:rsidRDefault="008D1B8C" w:rsidP="008D1B8C">
      <w:pPr>
        <w:pStyle w:val="11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Продолжительность этапа – с </w:t>
      </w:r>
      <w:r w:rsidR="00B6456A" w:rsidRPr="004333FB">
        <w:rPr>
          <w:rFonts w:ascii="Liberation Serif" w:hAnsi="Liberation Serif" w:cs="Liberation Serif"/>
          <w:sz w:val="28"/>
          <w:szCs w:val="28"/>
        </w:rPr>
        <w:t>29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сентября 202</w:t>
      </w:r>
      <w:r w:rsidR="00B6456A" w:rsidRPr="004333FB">
        <w:rPr>
          <w:rFonts w:ascii="Liberation Serif" w:hAnsi="Liberation Serif" w:cs="Liberation Serif"/>
          <w:sz w:val="28"/>
          <w:szCs w:val="28"/>
        </w:rPr>
        <w:t>5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912C21" w:rsidRPr="00A039BB">
        <w:rPr>
          <w:rFonts w:ascii="Liberation Serif" w:hAnsi="Liberation Serif" w:cs="Liberation Serif"/>
          <w:sz w:val="28"/>
          <w:szCs w:val="28"/>
        </w:rPr>
        <w:t>10</w:t>
      </w:r>
      <w:r w:rsidR="009044F0" w:rsidRPr="00A039BB">
        <w:rPr>
          <w:rFonts w:ascii="Liberation Serif" w:hAnsi="Liberation Serif" w:cs="Liberation Serif"/>
          <w:sz w:val="28"/>
          <w:szCs w:val="28"/>
        </w:rPr>
        <w:t xml:space="preserve"> </w:t>
      </w:r>
      <w:r w:rsidR="00245712" w:rsidRPr="00A039BB">
        <w:rPr>
          <w:rFonts w:ascii="Liberation Serif" w:hAnsi="Liberation Serif" w:cs="Liberation Serif"/>
          <w:sz w:val="28"/>
          <w:szCs w:val="28"/>
        </w:rPr>
        <w:t>ок</w:t>
      </w:r>
      <w:r w:rsidR="009044F0" w:rsidRPr="00A039BB">
        <w:rPr>
          <w:rFonts w:ascii="Liberation Serif" w:hAnsi="Liberation Serif" w:cs="Liberation Serif"/>
          <w:sz w:val="28"/>
          <w:szCs w:val="28"/>
        </w:rPr>
        <w:t>тября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202</w:t>
      </w:r>
      <w:r w:rsidR="00B6456A" w:rsidRPr="00A039BB">
        <w:rPr>
          <w:rFonts w:ascii="Liberation Serif" w:hAnsi="Liberation Serif" w:cs="Liberation Serif"/>
          <w:sz w:val="28"/>
          <w:szCs w:val="28"/>
        </w:rPr>
        <w:t>5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2353E6C" w14:textId="2CB698A8" w:rsidR="00340836" w:rsidRPr="004333FB" w:rsidRDefault="008D1B8C" w:rsidP="00340836">
      <w:pPr>
        <w:pStyle w:val="11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Для </w:t>
      </w:r>
      <w:r w:rsidR="00A4108F" w:rsidRPr="004333FB">
        <w:rPr>
          <w:rFonts w:ascii="Liberation Serif" w:hAnsi="Liberation Serif" w:cs="Liberation Serif"/>
          <w:sz w:val="28"/>
          <w:szCs w:val="28"/>
        </w:rPr>
        <w:t>участия в Конкурсе участникам необ</w:t>
      </w:r>
      <w:r w:rsidRPr="004333FB">
        <w:rPr>
          <w:rFonts w:ascii="Liberation Serif" w:hAnsi="Liberation Serif" w:cs="Liberation Serif"/>
          <w:sz w:val="28"/>
          <w:szCs w:val="28"/>
        </w:rPr>
        <w:t>ходимо</w:t>
      </w:r>
      <w:r w:rsidR="00340836" w:rsidRPr="004333FB">
        <w:rPr>
          <w:rFonts w:ascii="Liberation Serif" w:hAnsi="Liberation Serif" w:cs="Liberation Serif"/>
          <w:sz w:val="28"/>
          <w:szCs w:val="28"/>
        </w:rPr>
        <w:t xml:space="preserve"> заполнить </w:t>
      </w:r>
      <w:r w:rsidR="00D75712" w:rsidRPr="004333FB">
        <w:rPr>
          <w:rFonts w:ascii="Liberation Serif" w:hAnsi="Liberation Serif" w:cs="Liberation Serif"/>
          <w:sz w:val="28"/>
          <w:szCs w:val="28"/>
        </w:rPr>
        <w:t>регистрационную форму по ссылке</w:t>
      </w:r>
      <w:r w:rsidR="00676805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676805" w:rsidRPr="001143EB">
          <w:rPr>
            <w:rStyle w:val="ab"/>
            <w:rFonts w:ascii="Liberation Serif" w:hAnsi="Liberation Serif" w:cs="Liberation Serif"/>
            <w:sz w:val="28"/>
            <w:szCs w:val="28"/>
          </w:rPr>
          <w:t>https://forms.yandex.ru/cloud/68b9704cf47e7389b727d320</w:t>
        </w:r>
      </w:hyperlink>
      <w:r w:rsidR="00914F3C" w:rsidRPr="004333FB">
        <w:rPr>
          <w:rFonts w:ascii="Liberation Serif" w:hAnsi="Liberation Serif" w:cs="Liberation Serif"/>
          <w:sz w:val="28"/>
          <w:szCs w:val="28"/>
        </w:rPr>
        <w:t xml:space="preserve">, </w:t>
      </w:r>
      <w:r w:rsidR="00624B59" w:rsidRPr="004333FB">
        <w:rPr>
          <w:rFonts w:ascii="Liberation Serif" w:hAnsi="Liberation Serif" w:cs="Liberation Serif"/>
          <w:sz w:val="28"/>
          <w:szCs w:val="28"/>
        </w:rPr>
        <w:t>прикрепив следующие материалы</w:t>
      </w:r>
      <w:r w:rsidR="00340836" w:rsidRPr="004333FB">
        <w:rPr>
          <w:rFonts w:ascii="Liberation Serif" w:hAnsi="Liberation Serif" w:cs="Liberation Serif"/>
          <w:sz w:val="28"/>
          <w:szCs w:val="28"/>
        </w:rPr>
        <w:t>:</w:t>
      </w:r>
    </w:p>
    <w:p w14:paraId="2B6010F5" w14:textId="247A1EEC" w:rsidR="004333FB" w:rsidRPr="004333FB" w:rsidRDefault="00A4108F" w:rsidP="004333FB">
      <w:pPr>
        <w:pStyle w:val="11"/>
        <w:numPr>
          <w:ilvl w:val="0"/>
          <w:numId w:val="16"/>
        </w:numPr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мотивационное письмо;</w:t>
      </w:r>
      <w:r w:rsidR="004333FB" w:rsidRPr="004333F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E6BFA8C" w14:textId="7C28CC42" w:rsidR="00A4108F" w:rsidRPr="004333FB" w:rsidRDefault="004333FB" w:rsidP="004333FB">
      <w:pPr>
        <w:pStyle w:val="11"/>
        <w:numPr>
          <w:ilvl w:val="0"/>
          <w:numId w:val="16"/>
        </w:numPr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видеоролик-визитку;</w:t>
      </w:r>
    </w:p>
    <w:p w14:paraId="5FD08A40" w14:textId="27385CE3" w:rsidR="00624B59" w:rsidRPr="004333FB" w:rsidRDefault="00624B59" w:rsidP="007E2098">
      <w:pPr>
        <w:pStyle w:val="11"/>
        <w:numPr>
          <w:ilvl w:val="0"/>
          <w:numId w:val="16"/>
        </w:numPr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представление/</w:t>
      </w:r>
      <w:r w:rsidR="00A4108F" w:rsidRPr="004333FB">
        <w:rPr>
          <w:rFonts w:ascii="Liberation Serif" w:hAnsi="Liberation Serif" w:cs="Liberation Serif"/>
          <w:sz w:val="28"/>
          <w:szCs w:val="28"/>
        </w:rPr>
        <w:t>рекомендательное письмо от одного лица или группы лиц (общественный орган, профессиональное объединение, педагогическая ассоциация, коллектив родителей и др.)</w:t>
      </w:r>
      <w:r w:rsidR="007E08A7" w:rsidRPr="004333FB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EB50ED">
        <w:rPr>
          <w:rFonts w:ascii="Liberation Serif" w:hAnsi="Liberation Serif" w:cs="Liberation Serif"/>
          <w:sz w:val="28"/>
          <w:szCs w:val="28"/>
        </w:rPr>
        <w:t>4</w:t>
      </w:r>
      <w:r w:rsidR="007E08A7" w:rsidRPr="004333FB">
        <w:rPr>
          <w:rFonts w:ascii="Liberation Serif" w:hAnsi="Liberation Serif" w:cs="Liberation Serif"/>
          <w:sz w:val="28"/>
          <w:szCs w:val="28"/>
        </w:rPr>
        <w:t>);</w:t>
      </w:r>
    </w:p>
    <w:p w14:paraId="1EF3484B" w14:textId="7AF4A75E" w:rsidR="007E08A7" w:rsidRDefault="007E08A7" w:rsidP="007E2098">
      <w:pPr>
        <w:pStyle w:val="11"/>
        <w:numPr>
          <w:ilvl w:val="0"/>
          <w:numId w:val="16"/>
        </w:numPr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письменное согласие на работу персональных данных (Приложение </w:t>
      </w:r>
      <w:r w:rsidR="00EB50ED">
        <w:rPr>
          <w:rFonts w:ascii="Liberation Serif" w:hAnsi="Liberation Serif" w:cs="Liberation Serif"/>
          <w:sz w:val="28"/>
          <w:szCs w:val="28"/>
        </w:rPr>
        <w:t>5</w:t>
      </w:r>
      <w:r w:rsidRPr="004333FB">
        <w:rPr>
          <w:rFonts w:ascii="Liberation Serif" w:hAnsi="Liberation Serif" w:cs="Liberation Serif"/>
          <w:sz w:val="28"/>
          <w:szCs w:val="28"/>
        </w:rPr>
        <w:t>)</w:t>
      </w:r>
      <w:r w:rsidR="004333FB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5460071C" w14:textId="77777777" w:rsidR="00A039BB" w:rsidRDefault="00DB065C" w:rsidP="00603340">
      <w:pPr>
        <w:pStyle w:val="11"/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39BB">
        <w:rPr>
          <w:rFonts w:ascii="Liberation Serif" w:hAnsi="Liberation Serif" w:cs="Liberation Serif"/>
          <w:b/>
          <w:sz w:val="28"/>
          <w:szCs w:val="28"/>
        </w:rPr>
        <w:t>Требования к видеоролику-визитке.</w:t>
      </w:r>
    </w:p>
    <w:p w14:paraId="1E6750B3" w14:textId="02FD972A" w:rsidR="00603340" w:rsidRPr="00A039BB" w:rsidRDefault="00603340" w:rsidP="00603340">
      <w:pPr>
        <w:pStyle w:val="11"/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В видеоролике-визитке конкурсант присутствует в кадре, самостоятельно раскрывает информацию о своих жизненной и профессиональной позициях, обосновывает важнейшие достижения в профессии и представляет перспективы профессионального развития в качестве руководителя</w:t>
      </w:r>
      <w:r w:rsidR="00636F37" w:rsidRPr="00A039BB">
        <w:rPr>
          <w:rFonts w:ascii="Liberation Serif" w:hAnsi="Liberation Serif" w:cs="Liberation Serif"/>
          <w:sz w:val="28"/>
          <w:szCs w:val="28"/>
        </w:rPr>
        <w:t xml:space="preserve"> (См. критерии в Приложении 2)</w:t>
      </w:r>
      <w:r w:rsidRPr="00A039BB">
        <w:rPr>
          <w:rFonts w:ascii="Liberation Serif" w:hAnsi="Liberation Serif" w:cs="Liberation Serif"/>
          <w:sz w:val="28"/>
          <w:szCs w:val="28"/>
        </w:rPr>
        <w:t>.</w:t>
      </w:r>
    </w:p>
    <w:p w14:paraId="3BC2C457" w14:textId="559CDF81" w:rsidR="00603340" w:rsidRPr="00A039BB" w:rsidRDefault="00603340" w:rsidP="00603340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Видеофайл должен содержать заставку с указанием сведений об участнике (ФИО, должность, наименование образовательной организации).</w:t>
      </w:r>
    </w:p>
    <w:p w14:paraId="75B20281" w14:textId="77777777" w:rsidR="00603340" w:rsidRPr="00A039BB" w:rsidRDefault="00603340" w:rsidP="00603340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Продолжительность видеоролика – до 3 минут.</w:t>
      </w:r>
    </w:p>
    <w:p w14:paraId="2D63BD41" w14:textId="7E372902" w:rsidR="00603340" w:rsidRPr="00A039BB" w:rsidRDefault="00603340" w:rsidP="00BB63E0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 xml:space="preserve">Технические требования к видеофайлу: формат AVI, </w:t>
      </w:r>
      <w:r w:rsidRPr="00A039BB">
        <w:rPr>
          <w:rFonts w:ascii="Liberation Serif" w:hAnsi="Liberation Serif" w:cs="Liberation Serif"/>
          <w:sz w:val="28"/>
          <w:szCs w:val="28"/>
          <w:lang w:val="en-US"/>
        </w:rPr>
        <w:t>MP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4, WMV, </w:t>
      </w:r>
      <w:r w:rsidR="00BB63E0" w:rsidRPr="00A039BB">
        <w:rPr>
          <w:rFonts w:ascii="Liberation Serif" w:hAnsi="Liberation Serif" w:cs="Liberation Serif"/>
          <w:sz w:val="28"/>
          <w:szCs w:val="28"/>
        </w:rPr>
        <w:t xml:space="preserve">горизонтальная ориентация, </w:t>
      </w:r>
      <w:r w:rsidRPr="00A039BB">
        <w:rPr>
          <w:rFonts w:ascii="Liberation Serif" w:hAnsi="Liberation Serif" w:cs="Liberation Serif"/>
          <w:sz w:val="28"/>
          <w:szCs w:val="28"/>
        </w:rPr>
        <w:t>качественн</w:t>
      </w:r>
      <w:r w:rsidR="00BB63E0" w:rsidRPr="00A039BB">
        <w:rPr>
          <w:rFonts w:ascii="Liberation Serif" w:hAnsi="Liberation Serif" w:cs="Liberation Serif"/>
          <w:sz w:val="28"/>
          <w:szCs w:val="28"/>
        </w:rPr>
        <w:t>ые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разрешение и звук.</w:t>
      </w:r>
    </w:p>
    <w:p w14:paraId="0643A78D" w14:textId="4A783510" w:rsidR="00DB065C" w:rsidRPr="00A039BB" w:rsidRDefault="00DB065C" w:rsidP="00636F37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b/>
          <w:sz w:val="28"/>
          <w:szCs w:val="28"/>
        </w:rPr>
        <w:t>Требования к мотивационному письму.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</w:t>
      </w:r>
      <w:r w:rsidR="00636F37" w:rsidRPr="00A039BB">
        <w:rPr>
          <w:rFonts w:ascii="Liberation Serif" w:hAnsi="Liberation Serif" w:cs="Liberation Serif"/>
          <w:sz w:val="28"/>
          <w:szCs w:val="28"/>
        </w:rPr>
        <w:t xml:space="preserve">В мотивационном письме конкурсант доказывает умение обобщить, проанализировать и оценить собственный профессиональный опыт и наметить перспективы дальнейшего профессионального развития, продемонстрировать понимание современных тенденций развития образования, проиллюстрировать примерами из собственной профессиональной практики, изложить </w:t>
      </w:r>
      <w:r w:rsidR="00472357">
        <w:rPr>
          <w:rFonts w:ascii="Liberation Serif" w:hAnsi="Liberation Serif" w:cs="Liberation Serif"/>
          <w:sz w:val="28"/>
          <w:szCs w:val="28"/>
        </w:rPr>
        <w:t xml:space="preserve">мотивы участия в конкурсе. </w:t>
      </w:r>
      <w:r w:rsidR="00BE7F90">
        <w:rPr>
          <w:rFonts w:ascii="Liberation Serif" w:hAnsi="Liberation Serif" w:cs="Liberation Serif"/>
          <w:sz w:val="28"/>
          <w:szCs w:val="28"/>
        </w:rPr>
        <w:t>(</w:t>
      </w:r>
      <w:r w:rsidR="00636F37" w:rsidRPr="00A039BB">
        <w:rPr>
          <w:rFonts w:ascii="Liberation Serif" w:hAnsi="Liberation Serif" w:cs="Liberation Serif"/>
          <w:sz w:val="28"/>
          <w:szCs w:val="28"/>
        </w:rPr>
        <w:t xml:space="preserve">См. критерии в Приложении </w:t>
      </w:r>
      <w:r w:rsidR="00EB50ED">
        <w:rPr>
          <w:rFonts w:ascii="Liberation Serif" w:hAnsi="Liberation Serif" w:cs="Liberation Serif"/>
          <w:sz w:val="28"/>
          <w:szCs w:val="28"/>
        </w:rPr>
        <w:t>3</w:t>
      </w:r>
      <w:r w:rsidR="00636F37" w:rsidRPr="00A039BB">
        <w:rPr>
          <w:rFonts w:ascii="Liberation Serif" w:hAnsi="Liberation Serif" w:cs="Liberation Serif"/>
          <w:sz w:val="28"/>
          <w:szCs w:val="28"/>
        </w:rPr>
        <w:t>).</w:t>
      </w:r>
    </w:p>
    <w:p w14:paraId="7C25764D" w14:textId="135158E7" w:rsidR="00636F37" w:rsidRPr="00A039BB" w:rsidRDefault="00636F37" w:rsidP="00636F37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Формальные требования к мотивационному письму:</w:t>
      </w:r>
    </w:p>
    <w:p w14:paraId="060EC19C" w14:textId="3C357C3A" w:rsidR="00636F37" w:rsidRPr="00A039BB" w:rsidRDefault="00636F37" w:rsidP="00636F37">
      <w:pPr>
        <w:pStyle w:val="11"/>
        <w:ind w:left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1)</w:t>
      </w:r>
      <w:r w:rsidRPr="00A039BB">
        <w:rPr>
          <w:rFonts w:ascii="Liberation Serif" w:hAnsi="Liberation Serif" w:cs="Liberation Serif"/>
          <w:sz w:val="28"/>
          <w:szCs w:val="28"/>
        </w:rPr>
        <w:tab/>
      </w:r>
      <w:r w:rsidR="00BB63E0" w:rsidRPr="00A039BB">
        <w:rPr>
          <w:rFonts w:ascii="Liberation Serif" w:hAnsi="Liberation Serif" w:cs="Liberation Serif"/>
          <w:sz w:val="28"/>
          <w:szCs w:val="28"/>
        </w:rPr>
        <w:t>я</w:t>
      </w:r>
      <w:r w:rsidRPr="00A039BB">
        <w:rPr>
          <w:rFonts w:ascii="Liberation Serif" w:hAnsi="Liberation Serif" w:cs="Liberation Serif"/>
          <w:sz w:val="28"/>
          <w:szCs w:val="28"/>
        </w:rPr>
        <w:t>зык – русский</w:t>
      </w:r>
      <w:r w:rsidR="00BB63E0" w:rsidRPr="00A039BB">
        <w:rPr>
          <w:rFonts w:ascii="Liberation Serif" w:hAnsi="Liberation Serif" w:cs="Liberation Serif"/>
          <w:sz w:val="28"/>
          <w:szCs w:val="28"/>
        </w:rPr>
        <w:t>;</w:t>
      </w:r>
    </w:p>
    <w:p w14:paraId="4E071669" w14:textId="63256DFB" w:rsidR="00BB63E0" w:rsidRPr="00A039BB" w:rsidRDefault="00636F37" w:rsidP="00BB63E0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 xml:space="preserve">2) </w:t>
      </w:r>
      <w:r w:rsidR="00BB63E0" w:rsidRPr="00A039BB">
        <w:rPr>
          <w:rFonts w:ascii="Liberation Serif" w:hAnsi="Liberation Serif" w:cs="Liberation Serif"/>
          <w:sz w:val="28"/>
          <w:szCs w:val="28"/>
        </w:rPr>
        <w:t>оформление: ш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рифт Times New </w:t>
      </w:r>
      <w:proofErr w:type="spellStart"/>
      <w:r w:rsidRPr="00A039BB">
        <w:rPr>
          <w:rFonts w:ascii="Liberation Serif" w:hAnsi="Liberation Serif" w:cs="Liberation Serif"/>
          <w:sz w:val="28"/>
          <w:szCs w:val="28"/>
        </w:rPr>
        <w:t>Roman</w:t>
      </w:r>
      <w:proofErr w:type="spellEnd"/>
      <w:r w:rsidRPr="00A039BB">
        <w:rPr>
          <w:rFonts w:ascii="Liberation Serif" w:hAnsi="Liberation Serif" w:cs="Liberation Serif"/>
          <w:sz w:val="28"/>
          <w:szCs w:val="28"/>
        </w:rPr>
        <w:t xml:space="preserve">, </w:t>
      </w:r>
      <w:r w:rsidR="00BB63E0" w:rsidRPr="00A039BB">
        <w:rPr>
          <w:rFonts w:ascii="Liberation Serif" w:hAnsi="Liberation Serif" w:cs="Liberation Serif"/>
          <w:sz w:val="28"/>
          <w:szCs w:val="28"/>
        </w:rPr>
        <w:t>размер шрифта (кегль) – 14, ориентация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– книжная, </w:t>
      </w:r>
      <w:r w:rsidR="00BB63E0" w:rsidRPr="00A039BB">
        <w:rPr>
          <w:rFonts w:ascii="Liberation Serif" w:hAnsi="Liberation Serif" w:cs="Liberation Serif"/>
          <w:sz w:val="28"/>
          <w:szCs w:val="28"/>
        </w:rPr>
        <w:t xml:space="preserve">выравнивание текста – по ширине, межстрочный интервал </w:t>
      </w:r>
      <w:r w:rsidR="00A039BB">
        <w:rPr>
          <w:rFonts w:ascii="Liberation Serif" w:hAnsi="Liberation Serif" w:cs="Liberation Serif"/>
          <w:sz w:val="28"/>
          <w:szCs w:val="28"/>
        </w:rPr>
        <w:t>–</w:t>
      </w:r>
      <w:r w:rsidR="00BB63E0" w:rsidRPr="00A039BB">
        <w:rPr>
          <w:rFonts w:ascii="Liberation Serif" w:hAnsi="Liberation Serif" w:cs="Liberation Serif"/>
          <w:sz w:val="28"/>
          <w:szCs w:val="28"/>
        </w:rPr>
        <w:t xml:space="preserve"> 1,5 (полуторный), </w:t>
      </w:r>
      <w:r w:rsidRPr="00A039BB">
        <w:rPr>
          <w:rFonts w:ascii="Liberation Serif" w:hAnsi="Liberation Serif" w:cs="Liberation Serif"/>
          <w:sz w:val="28"/>
          <w:szCs w:val="28"/>
        </w:rPr>
        <w:t>поля (верхнее, нижнее, левое, правое) – 15 мм,</w:t>
      </w:r>
      <w:r w:rsidR="00BB63E0" w:rsidRPr="00A039BB">
        <w:rPr>
          <w:rFonts w:ascii="Liberation Serif" w:hAnsi="Liberation Serif" w:cs="Liberation Serif"/>
          <w:sz w:val="28"/>
          <w:szCs w:val="28"/>
        </w:rPr>
        <w:t xml:space="preserve"> </w:t>
      </w:r>
      <w:r w:rsidRPr="00A039BB">
        <w:rPr>
          <w:rFonts w:ascii="Liberation Serif" w:hAnsi="Liberation Serif" w:cs="Liberation Serif"/>
          <w:sz w:val="28"/>
          <w:szCs w:val="28"/>
        </w:rPr>
        <w:t>формат страницы – А4</w:t>
      </w:r>
      <w:r w:rsidR="00BB63E0" w:rsidRPr="00A039BB">
        <w:rPr>
          <w:rFonts w:ascii="Liberation Serif" w:hAnsi="Liberation Serif" w:cs="Liberation Serif"/>
          <w:sz w:val="28"/>
          <w:szCs w:val="28"/>
        </w:rPr>
        <w:t>;</w:t>
      </w:r>
    </w:p>
    <w:p w14:paraId="3CBBB3CC" w14:textId="1189B87E" w:rsidR="00636F37" w:rsidRPr="00A039BB" w:rsidRDefault="00BB63E0" w:rsidP="00BB63E0">
      <w:pPr>
        <w:pStyle w:val="11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 xml:space="preserve">3) </w:t>
      </w:r>
      <w:r w:rsidR="00636F37" w:rsidRPr="00A039BB">
        <w:rPr>
          <w:rFonts w:ascii="Liberation Serif" w:hAnsi="Liberation Serif" w:cs="Liberation Serif"/>
          <w:sz w:val="28"/>
          <w:szCs w:val="28"/>
        </w:rPr>
        <w:t>формат документа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– </w:t>
      </w:r>
      <w:r w:rsidR="00636F37" w:rsidRPr="00A039BB">
        <w:rPr>
          <w:rFonts w:ascii="Liberation Serif" w:hAnsi="Liberation Serif" w:cs="Liberation Serif"/>
          <w:sz w:val="28"/>
          <w:szCs w:val="28"/>
        </w:rPr>
        <w:t>PDF</w:t>
      </w:r>
      <w:r w:rsidRPr="00A039BB">
        <w:rPr>
          <w:rFonts w:ascii="Liberation Serif" w:hAnsi="Liberation Serif" w:cs="Liberation Serif"/>
          <w:sz w:val="28"/>
          <w:szCs w:val="28"/>
        </w:rPr>
        <w:t>;</w:t>
      </w:r>
    </w:p>
    <w:p w14:paraId="1048A55E" w14:textId="2DF9248E" w:rsidR="00BB63E0" w:rsidRPr="00A039BB" w:rsidRDefault="00636F37" w:rsidP="00BB63E0">
      <w:pPr>
        <w:pStyle w:val="11"/>
        <w:ind w:left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4)</w:t>
      </w:r>
      <w:r w:rsidRPr="00A039BB">
        <w:rPr>
          <w:rFonts w:ascii="Liberation Serif" w:hAnsi="Liberation Serif" w:cs="Liberation Serif"/>
          <w:sz w:val="28"/>
          <w:szCs w:val="28"/>
        </w:rPr>
        <w:tab/>
      </w:r>
      <w:r w:rsidR="00BB63E0" w:rsidRPr="00A039BB">
        <w:rPr>
          <w:rFonts w:ascii="Liberation Serif" w:hAnsi="Liberation Serif" w:cs="Liberation Serif"/>
          <w:sz w:val="28"/>
          <w:szCs w:val="28"/>
        </w:rPr>
        <w:t>о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бъем не более </w:t>
      </w:r>
      <w:r w:rsidR="00BB63E0" w:rsidRPr="00A039BB">
        <w:rPr>
          <w:rFonts w:ascii="Liberation Serif" w:hAnsi="Liberation Serif" w:cs="Liberation Serif"/>
          <w:sz w:val="28"/>
          <w:szCs w:val="28"/>
        </w:rPr>
        <w:t>3-х</w:t>
      </w:r>
      <w:r w:rsidRPr="00A039BB">
        <w:rPr>
          <w:rFonts w:ascii="Liberation Serif" w:hAnsi="Liberation Serif" w:cs="Liberation Serif"/>
          <w:sz w:val="28"/>
          <w:szCs w:val="28"/>
        </w:rPr>
        <w:t xml:space="preserve"> страниц печатного текста</w:t>
      </w:r>
      <w:r w:rsidR="00BB63E0" w:rsidRPr="00A039BB">
        <w:rPr>
          <w:rFonts w:ascii="Liberation Serif" w:hAnsi="Liberation Serif" w:cs="Liberation Serif"/>
          <w:sz w:val="28"/>
          <w:szCs w:val="28"/>
        </w:rPr>
        <w:t>;</w:t>
      </w:r>
    </w:p>
    <w:p w14:paraId="54D25109" w14:textId="49FC246A" w:rsidR="00636F37" w:rsidRPr="004333FB" w:rsidRDefault="00BB63E0" w:rsidP="00BB63E0">
      <w:pPr>
        <w:pStyle w:val="11"/>
        <w:ind w:left="357"/>
        <w:jc w:val="both"/>
        <w:rPr>
          <w:rFonts w:ascii="Liberation Serif" w:hAnsi="Liberation Serif" w:cs="Liberation Serif"/>
          <w:sz w:val="28"/>
          <w:szCs w:val="28"/>
        </w:rPr>
      </w:pPr>
      <w:r w:rsidRPr="00A039BB">
        <w:rPr>
          <w:rFonts w:ascii="Liberation Serif" w:hAnsi="Liberation Serif" w:cs="Liberation Serif"/>
          <w:sz w:val="28"/>
          <w:szCs w:val="28"/>
        </w:rPr>
        <w:t>5) заимствованные материалы и приводимые данные указываются с ссылками на источник информации.</w:t>
      </w:r>
    </w:p>
    <w:p w14:paraId="09B1B860" w14:textId="77777777" w:rsidR="00517818" w:rsidRPr="004333FB" w:rsidRDefault="00517818" w:rsidP="00517818">
      <w:pPr>
        <w:pStyle w:val="11"/>
        <w:ind w:left="641"/>
        <w:jc w:val="both"/>
        <w:rPr>
          <w:rFonts w:ascii="Liberation Serif" w:hAnsi="Liberation Serif" w:cs="Liberation Serif"/>
          <w:sz w:val="28"/>
          <w:szCs w:val="28"/>
        </w:rPr>
      </w:pPr>
    </w:p>
    <w:p w14:paraId="10C536CF" w14:textId="77777777" w:rsidR="001B3433" w:rsidRPr="004333FB" w:rsidRDefault="001B3433" w:rsidP="008D1B8C">
      <w:pPr>
        <w:pStyle w:val="11"/>
        <w:ind w:firstLine="567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Очный</w:t>
      </w:r>
      <w:r w:rsidR="008D1B8C" w:rsidRPr="004333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95EB2" w:rsidRPr="004333FB">
        <w:rPr>
          <w:rFonts w:ascii="Liberation Serif" w:hAnsi="Liberation Serif" w:cs="Liberation Serif"/>
          <w:b/>
          <w:sz w:val="28"/>
          <w:szCs w:val="28"/>
        </w:rPr>
        <w:t>этап</w:t>
      </w:r>
      <w:r w:rsidR="00195EB2" w:rsidRPr="004333F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14:paraId="441EEF76" w14:textId="1DBB976B" w:rsidR="00195EB2" w:rsidRPr="004333FB" w:rsidRDefault="001B3433" w:rsidP="001B3433">
      <w:pPr>
        <w:pStyle w:val="11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b/>
          <w:sz w:val="28"/>
          <w:szCs w:val="28"/>
        </w:rPr>
        <w:t>1 тур очного</w:t>
      </w:r>
      <w:r w:rsidR="00195EB2" w:rsidRPr="004333F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195EB2" w:rsidRPr="004333FB">
        <w:rPr>
          <w:rFonts w:ascii="Liberation Serif" w:hAnsi="Liberation Serif" w:cs="Liberation Serif"/>
          <w:b/>
          <w:sz w:val="28"/>
          <w:szCs w:val="28"/>
        </w:rPr>
        <w:t>этап</w:t>
      </w:r>
      <w:r w:rsidRPr="004333FB">
        <w:rPr>
          <w:rFonts w:ascii="Liberation Serif" w:hAnsi="Liberation Serif" w:cs="Liberation Serif"/>
          <w:b/>
          <w:sz w:val="28"/>
          <w:szCs w:val="28"/>
        </w:rPr>
        <w:t>а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 – 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с </w:t>
      </w:r>
      <w:r w:rsidR="00B6456A" w:rsidRPr="004333FB">
        <w:rPr>
          <w:rFonts w:ascii="Liberation Serif" w:hAnsi="Liberation Serif" w:cs="Liberation Serif"/>
          <w:sz w:val="28"/>
          <w:szCs w:val="28"/>
        </w:rPr>
        <w:t>13</w:t>
      </w:r>
      <w:r w:rsidR="008D1B8C" w:rsidRPr="004333FB">
        <w:rPr>
          <w:rFonts w:ascii="Liberation Serif" w:hAnsi="Liberation Serif" w:cs="Liberation Serif"/>
          <w:sz w:val="28"/>
          <w:szCs w:val="28"/>
        </w:rPr>
        <w:t xml:space="preserve"> октября 202</w:t>
      </w:r>
      <w:r w:rsidR="00B6456A" w:rsidRPr="004333FB">
        <w:rPr>
          <w:rFonts w:ascii="Liberation Serif" w:hAnsi="Liberation Serif" w:cs="Liberation Serif"/>
          <w:sz w:val="28"/>
          <w:szCs w:val="28"/>
        </w:rPr>
        <w:t>5</w:t>
      </w:r>
      <w:r w:rsidR="008D1B8C" w:rsidRPr="004333FB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B6456A" w:rsidRPr="004333FB">
        <w:rPr>
          <w:rFonts w:ascii="Liberation Serif" w:hAnsi="Liberation Serif" w:cs="Liberation Serif"/>
          <w:sz w:val="28"/>
          <w:szCs w:val="28"/>
        </w:rPr>
        <w:t>31</w:t>
      </w:r>
      <w:r w:rsidR="003C7EDD" w:rsidRPr="004333FB">
        <w:rPr>
          <w:rFonts w:ascii="Liberation Serif" w:hAnsi="Liberation Serif" w:cs="Liberation Serif"/>
          <w:sz w:val="28"/>
          <w:szCs w:val="28"/>
        </w:rPr>
        <w:t xml:space="preserve"> </w:t>
      </w:r>
      <w:r w:rsidR="00B6456A" w:rsidRPr="004333FB">
        <w:rPr>
          <w:rFonts w:ascii="Liberation Serif" w:hAnsi="Liberation Serif" w:cs="Liberation Serif"/>
          <w:sz w:val="28"/>
          <w:szCs w:val="28"/>
        </w:rPr>
        <w:t>октября</w:t>
      </w:r>
      <w:r w:rsidR="008D1B8C" w:rsidRPr="004333FB">
        <w:rPr>
          <w:rFonts w:ascii="Liberation Serif" w:hAnsi="Liberation Serif" w:cs="Liberation Serif"/>
          <w:sz w:val="28"/>
          <w:szCs w:val="28"/>
        </w:rPr>
        <w:t xml:space="preserve"> </w:t>
      </w:r>
      <w:r w:rsidR="00E37B48" w:rsidRPr="004333FB">
        <w:rPr>
          <w:rFonts w:ascii="Liberation Serif" w:hAnsi="Liberation Serif" w:cs="Liberation Serif"/>
          <w:sz w:val="28"/>
          <w:szCs w:val="28"/>
        </w:rPr>
        <w:t>202</w:t>
      </w:r>
      <w:r w:rsidR="00B6456A" w:rsidRPr="004333FB">
        <w:rPr>
          <w:rFonts w:ascii="Liberation Serif" w:hAnsi="Liberation Serif" w:cs="Liberation Serif"/>
          <w:sz w:val="28"/>
          <w:szCs w:val="28"/>
        </w:rPr>
        <w:t>5</w:t>
      </w:r>
      <w:r w:rsidR="00195EB2" w:rsidRPr="004333FB">
        <w:rPr>
          <w:rFonts w:ascii="Liberation Serif" w:hAnsi="Liberation Serif" w:cs="Liberation Serif"/>
          <w:sz w:val="28"/>
          <w:szCs w:val="28"/>
        </w:rPr>
        <w:t xml:space="preserve"> </w:t>
      </w:r>
      <w:r w:rsidR="008D1B8C" w:rsidRPr="004333FB">
        <w:rPr>
          <w:rFonts w:ascii="Liberation Serif" w:hAnsi="Liberation Serif" w:cs="Liberation Serif"/>
          <w:sz w:val="28"/>
          <w:szCs w:val="28"/>
        </w:rPr>
        <w:t>года</w:t>
      </w:r>
      <w:r w:rsidR="00195EB2" w:rsidRPr="004333FB">
        <w:rPr>
          <w:rFonts w:ascii="Liberation Serif" w:hAnsi="Liberation Serif" w:cs="Liberation Serif"/>
          <w:sz w:val="28"/>
          <w:szCs w:val="28"/>
        </w:rPr>
        <w:t>.</w:t>
      </w:r>
    </w:p>
    <w:p w14:paraId="2FCF6397" w14:textId="08B1BD13" w:rsidR="00B6456A" w:rsidRPr="004333FB" w:rsidRDefault="00195EB2" w:rsidP="00B6456A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На данном этапе </w:t>
      </w:r>
      <w:r w:rsidR="00037D0F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участники </w:t>
      </w:r>
      <w:r w:rsidR="00075A8B" w:rsidRPr="004333FB">
        <w:rPr>
          <w:rFonts w:ascii="Liberation Serif" w:hAnsi="Liberation Serif" w:cs="Liberation Serif"/>
          <w:color w:val="auto"/>
          <w:sz w:val="28"/>
          <w:szCs w:val="28"/>
        </w:rPr>
        <w:t>Конкурса</w:t>
      </w:r>
      <w:r w:rsidR="00037D0F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проход</w:t>
      </w:r>
      <w:r w:rsidR="00B6456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ят 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>пс</w:t>
      </w:r>
      <w:r w:rsidR="00075A8B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ихолого-педагогическое </w:t>
      </w:r>
      <w:r w:rsidR="00037D0F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тестирование, ориентированное на изучение индивидуального характера </w:t>
      </w:r>
      <w:r w:rsidR="00075A8B" w:rsidRPr="004333FB">
        <w:rPr>
          <w:rFonts w:ascii="Liberation Serif" w:hAnsi="Liberation Serif" w:cs="Liberation Serif"/>
          <w:color w:val="auto"/>
          <w:sz w:val="28"/>
          <w:szCs w:val="28"/>
        </w:rPr>
        <w:t>конкурсанта</w:t>
      </w:r>
      <w:r w:rsidR="00037D0F" w:rsidRPr="004333FB">
        <w:rPr>
          <w:rFonts w:ascii="Liberation Serif" w:hAnsi="Liberation Serif" w:cs="Liberation Serif"/>
          <w:color w:val="auto"/>
          <w:sz w:val="28"/>
          <w:szCs w:val="28"/>
        </w:rPr>
        <w:t>, его личностных особенностей, способности к управленческой деятельности</w:t>
      </w:r>
      <w:r w:rsidR="00B6456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. Тестирование проходит на базе </w:t>
      </w:r>
      <w:r w:rsidR="007C6954" w:rsidRPr="004333FB">
        <w:rPr>
          <w:rFonts w:ascii="Liberation Serif" w:hAnsi="Liberation Serif" w:cs="Liberation Serif"/>
          <w:color w:val="auto"/>
          <w:sz w:val="28"/>
          <w:szCs w:val="28"/>
        </w:rPr>
        <w:t>Муниципального бюджетного учреждения «Екатеринбургский Центр психолого-педагогической, медицинской и социальной помощи «Диалог»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1FC3409F" w14:textId="6678C667" w:rsidR="00037D0F" w:rsidRPr="004333FB" w:rsidRDefault="00037D0F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lastRenderedPageBreak/>
        <w:t>Член</w:t>
      </w:r>
      <w:r w:rsidR="00FC41A6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408" w:rsidRPr="004333FB">
        <w:rPr>
          <w:rFonts w:ascii="Liberation Serif" w:hAnsi="Liberation Serif" w:cs="Liberation Serif"/>
          <w:color w:val="auto"/>
          <w:sz w:val="28"/>
          <w:szCs w:val="28"/>
        </w:rPr>
        <w:t>жюри анализируют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анкетные данные</w:t>
      </w:r>
      <w:r w:rsidR="00075A8B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участников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, определяют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мотивы подачи заявки в кадровый резерв,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осуществля</w:t>
      </w:r>
      <w:r w:rsidR="00517408" w:rsidRPr="004333FB">
        <w:rPr>
          <w:rFonts w:ascii="Liberation Serif" w:hAnsi="Liberation Serif" w:cs="Liberation Serif"/>
          <w:color w:val="auto"/>
          <w:sz w:val="28"/>
          <w:szCs w:val="28"/>
        </w:rPr>
        <w:t>ют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>анализ провед</w:t>
      </w:r>
      <w:r w:rsidR="005C3FD1" w:rsidRPr="004333FB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>нных диагностических процедур по изучению личностных качеств и профессио</w:t>
      </w:r>
      <w:r w:rsidR="00A6626F" w:rsidRPr="004333FB">
        <w:rPr>
          <w:rFonts w:ascii="Liberation Serif" w:hAnsi="Liberation Serif" w:cs="Liberation Serif"/>
          <w:color w:val="auto"/>
          <w:sz w:val="28"/>
          <w:szCs w:val="28"/>
        </w:rPr>
        <w:t>нальных возможностей кандидат</w:t>
      </w:r>
      <w:r w:rsidR="004438D6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42177E53" w14:textId="4B98B119" w:rsidR="0012646A" w:rsidRPr="004333FB" w:rsidRDefault="00195EB2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По результатам 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работы </w:t>
      </w:r>
      <w:r w:rsidR="00517408" w:rsidRPr="004333FB">
        <w:rPr>
          <w:rFonts w:ascii="Liberation Serif" w:hAnsi="Liberation Serif" w:cs="Liberation Serif"/>
          <w:color w:val="auto"/>
          <w:sz w:val="28"/>
          <w:szCs w:val="28"/>
        </w:rPr>
        <w:t>жюри</w:t>
      </w:r>
      <w:r w:rsidR="00A6626F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проводится обсуждение кандидатов и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оформляется 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>итоговый протокол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C6954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заочного этапа и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="001B3433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тура очного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этапа</w:t>
      </w:r>
      <w:r w:rsidR="0010581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. Решение </w:t>
      </w:r>
      <w:r w:rsidR="00116760" w:rsidRPr="004333FB">
        <w:rPr>
          <w:rFonts w:ascii="Liberation Serif" w:hAnsi="Liberation Serif" w:cs="Liberation Serif"/>
          <w:color w:val="auto"/>
          <w:sz w:val="28"/>
          <w:szCs w:val="28"/>
        </w:rPr>
        <w:t>жюри</w:t>
      </w:r>
      <w:r w:rsidR="0010581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о количестве участников, переходящих </w:t>
      </w:r>
      <w:r w:rsidR="00517818" w:rsidRPr="004333FB">
        <w:rPr>
          <w:rFonts w:ascii="Liberation Serif" w:hAnsi="Liberation Serif" w:cs="Liberation Serif"/>
          <w:color w:val="auto"/>
          <w:sz w:val="28"/>
          <w:szCs w:val="28"/>
        </w:rPr>
        <w:t>во</w:t>
      </w:r>
      <w:r w:rsidR="0010581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2 </w:t>
      </w:r>
      <w:r w:rsidR="001B3433" w:rsidRPr="004333FB">
        <w:rPr>
          <w:rFonts w:ascii="Liberation Serif" w:hAnsi="Liberation Serif" w:cs="Liberation Serif"/>
          <w:color w:val="auto"/>
          <w:sz w:val="28"/>
          <w:szCs w:val="28"/>
        </w:rPr>
        <w:t>тур очного этапа</w:t>
      </w:r>
      <w:r w:rsidR="00116760" w:rsidRPr="004333FB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публикуется на официальном сайте Организатора.</w:t>
      </w:r>
    </w:p>
    <w:p w14:paraId="50DB7E18" w14:textId="77777777" w:rsidR="00517818" w:rsidRPr="004333FB" w:rsidRDefault="00517818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3C25A77C" w14:textId="00CA29ED" w:rsidR="00195EB2" w:rsidRPr="004333FB" w:rsidRDefault="00195EB2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2 </w:t>
      </w:r>
      <w:r w:rsidR="001B3433" w:rsidRPr="004333FB">
        <w:rPr>
          <w:rFonts w:ascii="Liberation Serif" w:hAnsi="Liberation Serif" w:cs="Liberation Serif"/>
          <w:b/>
          <w:color w:val="auto"/>
          <w:sz w:val="28"/>
          <w:szCs w:val="28"/>
        </w:rPr>
        <w:t>тур очного этапа</w:t>
      </w:r>
      <w:r w:rsidRPr="004333FB">
        <w:rPr>
          <w:rFonts w:ascii="Liberation Serif" w:hAnsi="Liberation Serif" w:cs="Liberation Serif"/>
          <w:b/>
          <w:i/>
          <w:color w:val="auto"/>
          <w:sz w:val="28"/>
          <w:szCs w:val="28"/>
        </w:rPr>
        <w:t xml:space="preserve">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– этап работы в команде</w:t>
      </w:r>
      <w:r w:rsidR="007A222D" w:rsidRPr="004333FB">
        <w:rPr>
          <w:rFonts w:ascii="Liberation Serif" w:hAnsi="Liberation Serif" w:cs="Liberation Serif"/>
          <w:color w:val="auto"/>
          <w:sz w:val="28"/>
          <w:szCs w:val="28"/>
        </w:rPr>
        <w:t>: обучение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кандидатов</w:t>
      </w:r>
      <w:r w:rsidR="009044F0" w:rsidRPr="004333FB">
        <w:rPr>
          <w:rFonts w:ascii="Liberation Serif" w:hAnsi="Liberation Serif" w:cs="Liberation Serif"/>
          <w:color w:val="auto"/>
          <w:sz w:val="28"/>
          <w:szCs w:val="28"/>
        </w:rPr>
        <w:t>, стажировка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2A0264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разработка 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>и защит</w:t>
      </w:r>
      <w:r w:rsidR="00FC41A6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2A0264" w:rsidRPr="004333FB">
        <w:rPr>
          <w:rFonts w:ascii="Liberation Serif" w:hAnsi="Liberation Serif" w:cs="Liberation Serif"/>
          <w:color w:val="auto"/>
          <w:sz w:val="28"/>
          <w:szCs w:val="28"/>
        </w:rPr>
        <w:t>групповых проектов</w:t>
      </w:r>
      <w:r w:rsidR="007C2B7F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0B971758" w14:textId="378BBC23" w:rsidR="00195EB2" w:rsidRPr="004333FB" w:rsidRDefault="00195EB2" w:rsidP="008D1B8C">
      <w:pPr>
        <w:pStyle w:val="Default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Продолжительность –</w:t>
      </w:r>
      <w:r w:rsidR="003C585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="003C7EDD" w:rsidRPr="004333FB">
        <w:rPr>
          <w:rFonts w:ascii="Liberation Serif" w:hAnsi="Liberation Serif" w:cs="Liberation Serif"/>
          <w:color w:val="auto"/>
          <w:sz w:val="28"/>
          <w:szCs w:val="28"/>
        </w:rPr>
        <w:t>1</w:t>
      </w:r>
      <w:r w:rsidR="00B6456A" w:rsidRPr="004333FB">
        <w:rPr>
          <w:rFonts w:ascii="Liberation Serif" w:hAnsi="Liberation Serif" w:cs="Liberation Serif"/>
          <w:color w:val="auto"/>
          <w:sz w:val="28"/>
          <w:szCs w:val="28"/>
        </w:rPr>
        <w:t>0</w:t>
      </w:r>
      <w:r w:rsidR="00116760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>ноября 2025</w:t>
      </w:r>
      <w:r w:rsidR="008D1B8C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года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по </w:t>
      </w:r>
      <w:r w:rsidR="00B6456A" w:rsidRPr="004333FB">
        <w:rPr>
          <w:rFonts w:ascii="Liberation Serif" w:hAnsi="Liberation Serif" w:cs="Liberation Serif"/>
          <w:color w:val="auto"/>
          <w:sz w:val="28"/>
          <w:szCs w:val="28"/>
        </w:rPr>
        <w:t>27</w:t>
      </w:r>
      <w:r w:rsidR="003C7EDD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63C27" w:rsidRPr="004333FB">
        <w:rPr>
          <w:rFonts w:ascii="Liberation Serif" w:hAnsi="Liberation Serif" w:cs="Liberation Serif"/>
          <w:color w:val="auto"/>
          <w:sz w:val="28"/>
          <w:szCs w:val="28"/>
        </w:rPr>
        <w:t>февраля 202</w:t>
      </w:r>
      <w:r w:rsidR="00517818" w:rsidRPr="004333FB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8D1B8C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8D1B8C" w:rsidRPr="004333FB">
        <w:rPr>
          <w:rFonts w:ascii="Liberation Serif" w:hAnsi="Liberation Serif" w:cs="Liberation Serif"/>
          <w:sz w:val="28"/>
          <w:szCs w:val="28"/>
        </w:rPr>
        <w:t>года</w:t>
      </w:r>
      <w:r w:rsidRPr="004333F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E672F89" w14:textId="1FBAFA9F" w:rsidR="00B962D1" w:rsidRPr="004333FB" w:rsidRDefault="001B3433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Во 2 туре очного этапа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75A8B" w:rsidRPr="004333FB">
        <w:rPr>
          <w:rFonts w:ascii="Liberation Serif" w:hAnsi="Liberation Serif" w:cs="Liberation Serif"/>
          <w:color w:val="auto"/>
          <w:sz w:val="28"/>
          <w:szCs w:val="28"/>
        </w:rPr>
        <w:t>осуществляется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C6954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стажировка и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обучение </w:t>
      </w:r>
      <w:r w:rsidR="007C6954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участников </w:t>
      </w:r>
      <w:r w:rsidR="007A222D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по программе </w:t>
      </w:r>
      <w:r w:rsidR="0095606E" w:rsidRPr="004333FB">
        <w:rPr>
          <w:rFonts w:ascii="Liberation Serif" w:hAnsi="Liberation Serif" w:cs="Liberation Serif"/>
          <w:sz w:val="28"/>
          <w:szCs w:val="28"/>
        </w:rPr>
        <w:t xml:space="preserve">МБУ ИМЦ «Екатеринбургский Дом Учителя»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>ведущими тренерами-преподавателями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4044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и кураторами проекта 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по актуальным вопросам </w:t>
      </w:r>
      <w:r w:rsidR="00223988" w:rsidRPr="004333FB">
        <w:rPr>
          <w:rFonts w:ascii="Liberation Serif" w:hAnsi="Liberation Serif" w:cs="Liberation Serif"/>
          <w:color w:val="auto"/>
          <w:sz w:val="28"/>
          <w:szCs w:val="28"/>
        </w:rPr>
        <w:t>повышения качества образования</w:t>
      </w:r>
      <w:r w:rsidR="004519A3" w:rsidRPr="004333FB">
        <w:rPr>
          <w:rFonts w:ascii="Liberation Serif" w:hAnsi="Liberation Serif" w:cs="Liberation Serif"/>
          <w:color w:val="auto"/>
          <w:sz w:val="28"/>
          <w:szCs w:val="28"/>
        </w:rPr>
        <w:t>, работы над проект</w:t>
      </w:r>
      <w:r w:rsidR="00B962D1" w:rsidRPr="004333FB">
        <w:rPr>
          <w:rFonts w:ascii="Liberation Serif" w:hAnsi="Liberation Serif" w:cs="Liberation Serif"/>
          <w:color w:val="auto"/>
          <w:sz w:val="28"/>
          <w:szCs w:val="28"/>
        </w:rPr>
        <w:t>ами</w:t>
      </w:r>
      <w:r w:rsidR="004519A3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с использованием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proofErr w:type="spellStart"/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>командообразующих</w:t>
      </w:r>
      <w:proofErr w:type="spellEnd"/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форм деятельности</w:t>
      </w:r>
      <w:r w:rsidR="007E05E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FC41A6">
        <w:rPr>
          <w:rFonts w:ascii="Liberation Serif" w:hAnsi="Liberation Serif" w:cs="Liberation Serif"/>
          <w:color w:val="auto"/>
          <w:sz w:val="28"/>
          <w:szCs w:val="28"/>
        </w:rPr>
        <w:t>ситуационных задач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179766D3" w14:textId="5F2A13F4" w:rsidR="00466A15" w:rsidRPr="004333FB" w:rsidRDefault="00241D6D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В ходе обучения</w:t>
      </w:r>
      <w:r w:rsidR="00C0088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и стажировки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участники </w:t>
      </w:r>
      <w:r w:rsidR="0065004F" w:rsidRPr="004333FB">
        <w:rPr>
          <w:rFonts w:ascii="Liberation Serif" w:hAnsi="Liberation Serif" w:cs="Liberation Serif"/>
          <w:color w:val="auto"/>
          <w:sz w:val="28"/>
          <w:szCs w:val="28"/>
        </w:rPr>
        <w:t>делятся на группы и под руководством кураторов</w:t>
      </w:r>
      <w:r w:rsidR="00F4044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>защ</w:t>
      </w:r>
      <w:r w:rsidR="00466A15" w:rsidRPr="004333FB">
        <w:rPr>
          <w:rFonts w:ascii="Liberation Serif" w:hAnsi="Liberation Serif" w:cs="Liberation Serif"/>
          <w:color w:val="auto"/>
          <w:sz w:val="28"/>
          <w:szCs w:val="28"/>
        </w:rPr>
        <w:t>ищают групповую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66A15" w:rsidRPr="004333FB">
        <w:rPr>
          <w:rFonts w:ascii="Liberation Serif" w:hAnsi="Liberation Serif" w:cs="Liberation Serif"/>
          <w:color w:val="auto"/>
          <w:sz w:val="28"/>
          <w:szCs w:val="28"/>
        </w:rPr>
        <w:t>работу</w:t>
      </w:r>
      <w:r w:rsidR="0095606E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B641BD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Распределение на </w:t>
      </w:r>
      <w:r w:rsidR="00C72631" w:rsidRPr="004333FB">
        <w:rPr>
          <w:rFonts w:ascii="Liberation Serif" w:hAnsi="Liberation Serif" w:cs="Liberation Serif"/>
          <w:color w:val="auto"/>
          <w:sz w:val="28"/>
          <w:szCs w:val="28"/>
        </w:rPr>
        <w:t>группы и</w:t>
      </w:r>
      <w:r w:rsidR="00B641BD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назначение кураторов группы осуществляет Организатор </w:t>
      </w:r>
      <w:r w:rsidR="00C72631" w:rsidRPr="004333FB"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="00B641BD" w:rsidRPr="004333FB">
        <w:rPr>
          <w:rFonts w:ascii="Liberation Serif" w:hAnsi="Liberation Serif" w:cs="Liberation Serif"/>
          <w:color w:val="auto"/>
          <w:sz w:val="28"/>
          <w:szCs w:val="28"/>
        </w:rPr>
        <w:t>онкурса.</w:t>
      </w:r>
    </w:p>
    <w:p w14:paraId="596A2541" w14:textId="0A5F8F02" w:rsidR="001C71C0" w:rsidRPr="004333FB" w:rsidRDefault="007D26FE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Групповая работа может быть представлена в форме проекта, дорожной карты, программы деятельности и др.</w:t>
      </w:r>
    </w:p>
    <w:p w14:paraId="26506E24" w14:textId="272534DF" w:rsidR="007D26FE" w:rsidRPr="004333FB" w:rsidRDefault="007D26FE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Форма представления групповой работы определяется Оргкомитетом конкурса.</w:t>
      </w:r>
    </w:p>
    <w:p w14:paraId="769E2B79" w14:textId="262B81B7" w:rsidR="007D26FE" w:rsidRPr="004333FB" w:rsidRDefault="007D26FE" w:rsidP="008D1B8C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Распределение по группам производится на основании </w:t>
      </w:r>
      <w:r w:rsidR="00472357">
        <w:rPr>
          <w:rFonts w:ascii="Liberation Serif" w:hAnsi="Liberation Serif" w:cs="Liberation Serif"/>
          <w:color w:val="auto"/>
          <w:sz w:val="28"/>
          <w:szCs w:val="28"/>
        </w:rPr>
        <w:t xml:space="preserve">материалов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психолого-педагогического тестирования и наблюдения за участниками Конкурса. Каждый участник должен продемонстрировать результат групповой работы в зависимости от функциональной роли, определ</w:t>
      </w:r>
      <w:r w:rsidR="005C3FD1" w:rsidRPr="004333FB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>нной ему командой участников.</w:t>
      </w:r>
    </w:p>
    <w:p w14:paraId="2CF6BD57" w14:textId="494F9A03" w:rsidR="00195EB2" w:rsidRPr="004333FB" w:rsidRDefault="0065004F" w:rsidP="00C35509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  <w:shd w:val="clear" w:color="auto" w:fill="FDFDFF"/>
        </w:rPr>
      </w:pPr>
      <w:r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>Защита</w:t>
      </w:r>
      <w:r w:rsidR="00587726"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групповой работы</w:t>
      </w:r>
      <w:r w:rsidR="00195EB2"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</w:t>
      </w:r>
      <w:r w:rsidR="00BB2A6C"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завершается </w:t>
      </w:r>
      <w:r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>многоуровневой системой</w:t>
      </w:r>
      <w:r w:rsidR="00195EB2"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оценки (оценка </w:t>
      </w:r>
      <w:r w:rsidRPr="004333FB">
        <w:rPr>
          <w:rFonts w:ascii="Liberation Serif" w:hAnsi="Liberation Serif" w:cs="Liberation Serif"/>
          <w:color w:val="auto"/>
          <w:sz w:val="28"/>
          <w:szCs w:val="28"/>
          <w:shd w:val="clear" w:color="auto" w:fill="FDFDFF"/>
        </w:rPr>
        <w:t xml:space="preserve">кураторов, оценка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  <w:shd w:val="clear" w:color="auto" w:fill="FDFDFF"/>
        </w:rPr>
        <w:t>экспертов)</w:t>
      </w:r>
      <w:r w:rsidR="00E753A8" w:rsidRPr="004333FB">
        <w:rPr>
          <w:rFonts w:ascii="Liberation Serif" w:hAnsi="Liberation Serif" w:cs="Liberation Serif"/>
          <w:color w:val="auto"/>
          <w:sz w:val="28"/>
          <w:szCs w:val="28"/>
          <w:shd w:val="clear" w:color="auto" w:fill="FDFDFF"/>
        </w:rPr>
        <w:t>.</w:t>
      </w:r>
    </w:p>
    <w:p w14:paraId="33458A79" w14:textId="31118D19" w:rsidR="0012646A" w:rsidRPr="004333FB" w:rsidRDefault="00615FBF" w:rsidP="00C35509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работы </w:t>
      </w:r>
      <w:r w:rsidR="009F38D8" w:rsidRPr="004333FB">
        <w:rPr>
          <w:rFonts w:ascii="Liberation Serif" w:hAnsi="Liberation Serif" w:cs="Liberation Serif"/>
          <w:color w:val="auto"/>
          <w:sz w:val="28"/>
          <w:szCs w:val="28"/>
        </w:rPr>
        <w:t>членами жюри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проводится обсуждение кандидатов и оформляется итоговый протокол 2 </w:t>
      </w:r>
      <w:r w:rsidR="00E753A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тура очного 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этапа. Решение </w:t>
      </w:r>
      <w:r w:rsidR="009F38D8" w:rsidRPr="004333FB">
        <w:rPr>
          <w:rFonts w:ascii="Liberation Serif" w:hAnsi="Liberation Serif" w:cs="Liberation Serif"/>
          <w:color w:val="auto"/>
          <w:sz w:val="28"/>
          <w:szCs w:val="28"/>
        </w:rPr>
        <w:t>жюри</w:t>
      </w:r>
      <w:r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о количестве участников, переходящих на 3 этап</w:t>
      </w:r>
      <w:r w:rsidR="00BB2A6C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12646A" w:rsidRPr="004333FB">
        <w:rPr>
          <w:rFonts w:ascii="Liberation Serif" w:hAnsi="Liberation Serif" w:cs="Liberation Serif"/>
          <w:color w:val="auto"/>
          <w:sz w:val="28"/>
          <w:szCs w:val="28"/>
        </w:rPr>
        <w:t>публикуется на официальном сайте Организатора.</w:t>
      </w:r>
    </w:p>
    <w:p w14:paraId="42BD62A4" w14:textId="43DA5F87" w:rsidR="00195EB2" w:rsidRPr="004333FB" w:rsidRDefault="001B3433" w:rsidP="00C35509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b/>
          <w:color w:val="auto"/>
          <w:sz w:val="28"/>
          <w:szCs w:val="28"/>
        </w:rPr>
        <w:t>Финальный этап</w:t>
      </w:r>
      <w:r w:rsidR="00195EB2" w:rsidRPr="004333FB">
        <w:rPr>
          <w:rFonts w:ascii="Liberation Serif" w:hAnsi="Liberation Serif" w:cs="Liberation Serif"/>
          <w:b/>
          <w:i/>
          <w:color w:val="auto"/>
          <w:sz w:val="28"/>
          <w:szCs w:val="28"/>
        </w:rPr>
        <w:t xml:space="preserve"> – 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этап </w:t>
      </w:r>
      <w:r w:rsidR="00F33D9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собеседования и </w:t>
      </w:r>
      <w:r w:rsidR="000915F9" w:rsidRPr="004333FB">
        <w:rPr>
          <w:rFonts w:ascii="Liberation Serif" w:hAnsi="Liberation Serif" w:cs="Liberation Serif"/>
          <w:color w:val="auto"/>
          <w:sz w:val="28"/>
          <w:szCs w:val="28"/>
        </w:rPr>
        <w:t>управленческих поединков</w:t>
      </w:r>
      <w:r w:rsidR="00195EB2" w:rsidRPr="004333FB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19BE7870" w14:textId="11F86961" w:rsidR="00F33D9A" w:rsidRPr="004333FB" w:rsidRDefault="00195EB2" w:rsidP="00F33D9A">
      <w:pPr>
        <w:pStyle w:val="Default"/>
        <w:ind w:firstLine="567"/>
        <w:contextualSpacing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Продолжительность этапа –</w:t>
      </w:r>
      <w:r w:rsidR="00615FBF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3340C" w:rsidRPr="004333FB">
        <w:rPr>
          <w:rFonts w:ascii="Liberation Serif" w:hAnsi="Liberation Serif" w:cs="Liberation Serif"/>
          <w:color w:val="auto"/>
          <w:sz w:val="28"/>
          <w:szCs w:val="28"/>
        </w:rPr>
        <w:t>09</w:t>
      </w:r>
      <w:r w:rsidR="00127A60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марта 202</w:t>
      </w:r>
      <w:r w:rsidR="00875352" w:rsidRPr="004333FB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127A60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года по </w:t>
      </w:r>
      <w:r w:rsidR="00A3340C" w:rsidRPr="004333FB">
        <w:rPr>
          <w:rFonts w:ascii="Liberation Serif" w:hAnsi="Liberation Serif" w:cs="Liberation Serif"/>
          <w:color w:val="auto"/>
          <w:sz w:val="28"/>
          <w:szCs w:val="28"/>
        </w:rPr>
        <w:t>03</w:t>
      </w:r>
      <w:r w:rsidR="00127A60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апреля 202</w:t>
      </w:r>
      <w:r w:rsidR="00E8622F" w:rsidRPr="004333FB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127A60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года</w:t>
      </w:r>
      <w:r w:rsidR="000915F9" w:rsidRPr="004333FB">
        <w:rPr>
          <w:rFonts w:ascii="Liberation Serif" w:hAnsi="Liberation Serif" w:cs="Liberation Serif"/>
          <w:color w:val="auto"/>
          <w:sz w:val="28"/>
          <w:szCs w:val="28"/>
        </w:rPr>
        <w:t>, место и время определяются Организатором.</w:t>
      </w:r>
      <w:r w:rsidR="00E753A8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00B14919" w14:textId="3AD84E82" w:rsidR="000420BE" w:rsidRDefault="001B3433" w:rsidP="00B00270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  <w:shd w:val="clear" w:color="auto" w:fill="FDFDFF"/>
        </w:rPr>
        <w:t>Ф</w:t>
      </w:r>
      <w:r w:rsidR="00F33D9A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иналисты проходят </w:t>
      </w:r>
      <w:r w:rsidR="000420BE">
        <w:rPr>
          <w:rFonts w:ascii="Liberation Serif" w:hAnsi="Liberation Serif" w:cs="Liberation Serif"/>
          <w:color w:val="auto"/>
          <w:sz w:val="28"/>
          <w:szCs w:val="28"/>
        </w:rPr>
        <w:t xml:space="preserve">два конкурсных испытания: «Собеседование» и «Управленческий поединок». </w:t>
      </w:r>
    </w:p>
    <w:p w14:paraId="68112141" w14:textId="400DBF6B" w:rsidR="00312633" w:rsidRPr="008D76E3" w:rsidRDefault="008D76E3" w:rsidP="00312633">
      <w:pPr>
        <w:pStyle w:val="Default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D76E3">
        <w:rPr>
          <w:rFonts w:ascii="Liberation Serif" w:hAnsi="Liberation Serif" w:cs="Liberation Serif"/>
          <w:color w:val="auto"/>
          <w:sz w:val="28"/>
          <w:szCs w:val="28"/>
        </w:rPr>
        <w:t>Представители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33D9A" w:rsidRPr="008D76E3">
        <w:rPr>
          <w:rFonts w:ascii="Liberation Serif" w:hAnsi="Liberation Serif" w:cs="Liberation Serif"/>
          <w:color w:val="auto"/>
          <w:sz w:val="28"/>
          <w:szCs w:val="28"/>
        </w:rPr>
        <w:t>Учредител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0420BE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провод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0420BE" w:rsidRPr="008D76E3">
        <w:rPr>
          <w:rFonts w:ascii="Liberation Serif" w:hAnsi="Liberation Serif" w:cs="Liberation Serif"/>
          <w:color w:val="auto"/>
          <w:sz w:val="28"/>
          <w:szCs w:val="28"/>
        </w:rPr>
        <w:t>т индивидуальные собеседования с конкурсантами</w:t>
      </w:r>
      <w:r w:rsidR="00F33D9A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чтобы </w:t>
      </w:r>
      <w:r w:rsidR="00B00270" w:rsidRPr="008D76E3">
        <w:rPr>
          <w:rFonts w:ascii="Liberation Serif" w:hAnsi="Liberation Serif" w:cs="Liberation Serif"/>
          <w:color w:val="auto"/>
          <w:sz w:val="28"/>
          <w:szCs w:val="28"/>
        </w:rPr>
        <w:t>оценить</w:t>
      </w:r>
      <w:r w:rsidR="004E5555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профессиональные навыки, квалификацию, личные качества, мотивацию и</w:t>
      </w:r>
      <w:r w:rsidR="00B00270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соответствие </w:t>
      </w:r>
      <w:r w:rsidR="004E5555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требованиям 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к руководителю </w:t>
      </w:r>
      <w:r w:rsidR="004E5555" w:rsidRPr="008D76E3">
        <w:rPr>
          <w:rFonts w:ascii="Liberation Serif" w:hAnsi="Liberation Serif" w:cs="Liberation Serif"/>
          <w:color w:val="auto"/>
          <w:sz w:val="28"/>
          <w:szCs w:val="28"/>
        </w:rPr>
        <w:t>образовательного учреждения</w:t>
      </w:r>
      <w:r w:rsidR="00BB31FE" w:rsidRPr="008D76E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12633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4B37ED68" w14:textId="023D678E" w:rsidR="000915F9" w:rsidRPr="008D76E3" w:rsidRDefault="00B00270" w:rsidP="00312633">
      <w:pPr>
        <w:pStyle w:val="Default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DFDFF"/>
        </w:rPr>
      </w:pPr>
      <w:r w:rsidRPr="008D76E3">
        <w:rPr>
          <w:rFonts w:ascii="Liberation Serif" w:hAnsi="Liberation Serif" w:cs="Liberation Serif"/>
          <w:color w:val="auto"/>
          <w:sz w:val="28"/>
          <w:szCs w:val="28"/>
        </w:rPr>
        <w:lastRenderedPageBreak/>
        <w:t>У</w:t>
      </w:r>
      <w:r w:rsidR="00F33D9A" w:rsidRPr="008D76E3">
        <w:rPr>
          <w:rFonts w:ascii="Liberation Serif" w:hAnsi="Liberation Serif" w:cs="Liberation Serif"/>
          <w:color w:val="auto"/>
          <w:sz w:val="28"/>
          <w:szCs w:val="28"/>
        </w:rPr>
        <w:t>правленчески</w:t>
      </w:r>
      <w:r w:rsidR="000420BE" w:rsidRPr="008D76E3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33D9A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поединк</w:t>
      </w:r>
      <w:r w:rsidR="000420BE" w:rsidRPr="008D76E3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312633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проводятся в формате командного единоборства </w:t>
      </w:r>
      <w:r w:rsidR="00312633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для </w:t>
      </w:r>
      <w:r w:rsidR="000915F9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решени</w:t>
      </w:r>
      <w:r w:rsidR="00312633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я</w:t>
      </w:r>
      <w:r w:rsidR="000915F9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заданной конфликтной ситуации</w:t>
      </w:r>
      <w:r w:rsidR="00312633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. Задача каждого участника команды</w:t>
      </w:r>
      <w:r w:rsidR="00312633" w:rsidRPr="008D76E3">
        <w:rPr>
          <w:rFonts w:ascii="Liberation Serif" w:hAnsi="Liberation Serif" w:cs="Liberation Serif"/>
          <w:color w:val="auto"/>
          <w:sz w:val="28"/>
          <w:szCs w:val="28"/>
        </w:rPr>
        <w:t xml:space="preserve"> – </w:t>
      </w:r>
      <w:r w:rsidR="00312633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продемонстрировать</w:t>
      </w:r>
      <w:r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управленческие и переговорные навыки, </w:t>
      </w:r>
      <w:r w:rsidR="000915F9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выступая в раз</w:t>
      </w:r>
      <w:r w:rsidR="004438D6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личных</w:t>
      </w:r>
      <w:r w:rsidR="000915F9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ролях.</w:t>
      </w:r>
    </w:p>
    <w:p w14:paraId="0E07ED60" w14:textId="6E791CA8" w:rsidR="007D26FE" w:rsidRPr="004333FB" w:rsidRDefault="004438D6" w:rsidP="004438D6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  <w:shd w:val="clear" w:color="auto" w:fill="FDFDFF"/>
        </w:rPr>
      </w:pPr>
      <w:r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«Собеседование» и «</w:t>
      </w:r>
      <w:r w:rsidR="00BD0AC0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Управленческий поединок</w:t>
      </w:r>
      <w:r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»</w:t>
      </w:r>
      <w:r w:rsidR="007D26FE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заверша</w:t>
      </w:r>
      <w:r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ю</w:t>
      </w:r>
      <w:r w:rsidR="007D26FE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тся оценкой </w:t>
      </w:r>
      <w:r w:rsidR="009F38D8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жюри</w:t>
      </w:r>
      <w:r w:rsidR="00BA4F88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.</w:t>
      </w:r>
      <w:r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 </w:t>
      </w:r>
      <w:r w:rsidR="007D26FE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Суммарный балл оцен</w:t>
      </w:r>
      <w:r w:rsidR="009F38D8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ок </w:t>
      </w:r>
      <w:r w:rsidR="000420BE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 xml:space="preserve">двух конкурсных испытаний финального этапа </w:t>
      </w:r>
      <w:r w:rsidR="007D26FE" w:rsidRPr="008D76E3">
        <w:rPr>
          <w:rFonts w:ascii="Liberation Serif" w:hAnsi="Liberation Serif" w:cs="Liberation Serif"/>
          <w:sz w:val="28"/>
          <w:szCs w:val="28"/>
          <w:shd w:val="clear" w:color="auto" w:fill="FDFDFF"/>
        </w:rPr>
        <w:t>оформляется в протокол 3 этапа.</w:t>
      </w:r>
    </w:p>
    <w:p w14:paraId="2BF9CF43" w14:textId="025659DE" w:rsidR="003C3E8F" w:rsidRPr="004333FB" w:rsidRDefault="00C35509" w:rsidP="00BD0AC0">
      <w:pPr>
        <w:pStyle w:val="Default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.2. Подведение итогов Конкурса производится на расширенном заседании </w:t>
      </w:r>
      <w:r w:rsidR="009F38D8" w:rsidRPr="004333FB">
        <w:rPr>
          <w:rFonts w:ascii="Liberation Serif" w:hAnsi="Liberation Serif" w:cs="Liberation Serif"/>
          <w:color w:val="auto"/>
          <w:sz w:val="28"/>
          <w:szCs w:val="28"/>
        </w:rPr>
        <w:t>членов жюри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с приглашением психологов и кураторов, сопровождающих деятельность конкурсантов. Решение </w:t>
      </w:r>
      <w:r w:rsidR="009F38D8" w:rsidRPr="004333FB">
        <w:rPr>
          <w:rFonts w:ascii="Liberation Serif" w:hAnsi="Liberation Serif" w:cs="Liberation Serif"/>
          <w:color w:val="auto"/>
          <w:sz w:val="28"/>
          <w:szCs w:val="28"/>
        </w:rPr>
        <w:t>жюри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о количестве участников, рекомендованных к зачислению </w:t>
      </w:r>
      <w:r w:rsidR="00245C2C" w:rsidRPr="004333FB">
        <w:rPr>
          <w:rFonts w:ascii="Liberation Serif" w:hAnsi="Liberation Serif" w:cs="Liberation Serif"/>
          <w:color w:val="auto"/>
          <w:sz w:val="28"/>
          <w:szCs w:val="28"/>
        </w:rPr>
        <w:t>в кадровый резерв,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утверждается распоряжением </w:t>
      </w:r>
      <w:r w:rsidR="00C72631" w:rsidRPr="004333FB">
        <w:rPr>
          <w:rFonts w:ascii="Liberation Serif" w:hAnsi="Liberation Serif" w:cs="Liberation Serif"/>
          <w:color w:val="auto"/>
          <w:sz w:val="28"/>
          <w:szCs w:val="28"/>
        </w:rPr>
        <w:t>Учредителя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и </w:t>
      </w:r>
      <w:r w:rsidR="00BD0AC0" w:rsidRPr="004333FB">
        <w:rPr>
          <w:rFonts w:ascii="Liberation Serif" w:hAnsi="Liberation Serif" w:cs="Liberation Serif"/>
          <w:color w:val="auto"/>
          <w:sz w:val="28"/>
          <w:szCs w:val="28"/>
        </w:rPr>
        <w:t>публикуется на официальном сайте Организатора.</w:t>
      </w:r>
    </w:p>
    <w:p w14:paraId="74607C7F" w14:textId="77777777" w:rsidR="00BD0AC0" w:rsidRPr="004333FB" w:rsidRDefault="00BD0AC0" w:rsidP="00BD0AC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14:paraId="2991153C" w14:textId="77777777" w:rsidR="007D26FE" w:rsidRPr="004333FB" w:rsidRDefault="00C35509" w:rsidP="007D26FE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7</w:t>
      </w:r>
      <w:r w:rsidR="007D26FE" w:rsidRPr="004333FB">
        <w:rPr>
          <w:rFonts w:ascii="Liberation Serif" w:hAnsi="Liberation Serif" w:cs="Liberation Serif"/>
          <w:sz w:val="28"/>
          <w:szCs w:val="28"/>
        </w:rPr>
        <w:t>. Финансирование Конкурса</w:t>
      </w:r>
    </w:p>
    <w:p w14:paraId="3DE854BF" w14:textId="77777777" w:rsidR="00F4044A" w:rsidRPr="004333FB" w:rsidRDefault="00F4044A" w:rsidP="007D26FE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</w:p>
    <w:p w14:paraId="1507F4D6" w14:textId="77777777" w:rsidR="007D26FE" w:rsidRPr="004333FB" w:rsidRDefault="00C35509" w:rsidP="007D26FE">
      <w:pPr>
        <w:pStyle w:val="11"/>
        <w:jc w:val="both"/>
        <w:rPr>
          <w:rFonts w:ascii="Liberation Serif" w:hAnsi="Liberation Serif" w:cs="Liberation Serif"/>
          <w:sz w:val="28"/>
          <w:szCs w:val="28"/>
        </w:rPr>
      </w:pPr>
      <w:r w:rsidRPr="004333FB">
        <w:rPr>
          <w:rFonts w:ascii="Liberation Serif" w:hAnsi="Liberation Serif" w:cs="Liberation Serif"/>
          <w:sz w:val="28"/>
          <w:szCs w:val="28"/>
        </w:rPr>
        <w:t>7</w:t>
      </w:r>
      <w:r w:rsidR="007D26FE" w:rsidRPr="004333FB">
        <w:rPr>
          <w:rFonts w:ascii="Liberation Serif" w:hAnsi="Liberation Serif" w:cs="Liberation Serif"/>
          <w:sz w:val="28"/>
          <w:szCs w:val="28"/>
        </w:rPr>
        <w:t>.1. Финансирование всех мероприятий Конкурса (кроме обучения по образовательной программе) осуществляется за счет бюджетных средств.</w:t>
      </w:r>
    </w:p>
    <w:p w14:paraId="6D487A39" w14:textId="2E59C17E" w:rsidR="007D26FE" w:rsidRPr="004333FB" w:rsidRDefault="00C35509" w:rsidP="007D26FE">
      <w:pPr>
        <w:pStyle w:val="Default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333FB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>.2. Обучение участников из муниципальных дошкольных и общеобразовательных организаций города Екатеринбурга по программе МБУ ИМЦ «Екатеринбургский Дом Учителя» осуществляется за сч</w:t>
      </w:r>
      <w:r w:rsidR="000A68AB" w:rsidRPr="004333FB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>т бюджетных средств. Обучение иных участников осуществляется за счет личных средств</w:t>
      </w:r>
      <w:r w:rsidR="001B3433" w:rsidRPr="004333FB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7D26FE" w:rsidRPr="004333FB">
        <w:rPr>
          <w:rFonts w:ascii="Liberation Serif" w:hAnsi="Liberation Serif" w:cs="Liberation Serif"/>
          <w:color w:val="auto"/>
          <w:sz w:val="28"/>
          <w:szCs w:val="28"/>
        </w:rPr>
        <w:t xml:space="preserve"> либо за счет средств организации, которую они представляют.</w:t>
      </w:r>
    </w:p>
    <w:p w14:paraId="7947C448" w14:textId="641E1E77" w:rsidR="003C7EDD" w:rsidRPr="004333FB" w:rsidRDefault="003C7EDD" w:rsidP="00D63C27">
      <w:pPr>
        <w:pageBreakBefore/>
        <w:contextualSpacing/>
        <w:jc w:val="right"/>
        <w:rPr>
          <w:rFonts w:ascii="Liberation Serif" w:hAnsi="Liberation Serif" w:cs="Liberation Serif"/>
          <w:b/>
        </w:rPr>
      </w:pPr>
      <w:r w:rsidRPr="004333FB">
        <w:rPr>
          <w:rFonts w:ascii="Liberation Serif" w:hAnsi="Liberation Serif" w:cs="Liberation Serif"/>
          <w:b/>
        </w:rPr>
        <w:lastRenderedPageBreak/>
        <w:t>Приложение 1 к Положению</w:t>
      </w:r>
    </w:p>
    <w:p w14:paraId="5141F8AA" w14:textId="77777777" w:rsidR="003C7EDD" w:rsidRPr="004333FB" w:rsidRDefault="003C7EDD" w:rsidP="003C7EDD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о проведении конкурсного отбора</w:t>
      </w:r>
    </w:p>
    <w:p w14:paraId="6AED6AFF" w14:textId="77777777" w:rsidR="003C7EDD" w:rsidRPr="004333FB" w:rsidRDefault="003C7EDD" w:rsidP="003C7EDD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для формирования кадрового резерва</w:t>
      </w:r>
    </w:p>
    <w:p w14:paraId="312E9F4A" w14:textId="77777777" w:rsidR="003C7EDD" w:rsidRPr="004333FB" w:rsidRDefault="003C7EDD" w:rsidP="003C7EDD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 xml:space="preserve">руководителей образовательных организаций </w:t>
      </w:r>
    </w:p>
    <w:p w14:paraId="64A1AE06" w14:textId="5239D759" w:rsidR="003C7EDD" w:rsidRPr="004333FB" w:rsidRDefault="003C7EDD" w:rsidP="003C7EDD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города Екатеринбурга в 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5</w:t>
      </w:r>
      <w:r w:rsidRPr="004333FB">
        <w:rPr>
          <w:rFonts w:ascii="Liberation Serif" w:hAnsi="Liberation Serif" w:cs="Liberation Serif"/>
          <w:sz w:val="24"/>
          <w:szCs w:val="24"/>
        </w:rPr>
        <w:t>/202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6</w:t>
      </w:r>
      <w:r w:rsidRPr="004333FB">
        <w:rPr>
          <w:rFonts w:ascii="Liberation Serif" w:hAnsi="Liberation Serif" w:cs="Liberation Serif"/>
          <w:sz w:val="24"/>
          <w:szCs w:val="24"/>
        </w:rPr>
        <w:t xml:space="preserve"> учебном году</w:t>
      </w:r>
    </w:p>
    <w:p w14:paraId="1C5B0761" w14:textId="77777777" w:rsidR="003C7EDD" w:rsidRPr="004333FB" w:rsidRDefault="003C7EDD" w:rsidP="003C7EDD">
      <w:pPr>
        <w:ind w:right="197" w:firstLine="709"/>
        <w:jc w:val="both"/>
        <w:rPr>
          <w:rFonts w:ascii="Liberation Serif" w:hAnsi="Liberation Serif" w:cs="Liberation Serif"/>
        </w:rPr>
      </w:pPr>
    </w:p>
    <w:p w14:paraId="6B36CB02" w14:textId="77777777" w:rsidR="003C7EDD" w:rsidRPr="004333FB" w:rsidRDefault="003C7EDD" w:rsidP="003C7EDD">
      <w:pPr>
        <w:ind w:right="197" w:firstLine="709"/>
        <w:jc w:val="center"/>
        <w:rPr>
          <w:rFonts w:ascii="Liberation Serif" w:hAnsi="Liberation Serif" w:cs="Liberation Serif"/>
          <w:bCs/>
        </w:rPr>
      </w:pPr>
    </w:p>
    <w:p w14:paraId="30170377" w14:textId="77777777" w:rsidR="003C7EDD" w:rsidRPr="0024083E" w:rsidRDefault="003C7EDD" w:rsidP="003C7EDD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083E">
        <w:rPr>
          <w:rFonts w:ascii="Liberation Serif" w:hAnsi="Liberation Serif" w:cs="Liberation Serif"/>
          <w:b/>
          <w:sz w:val="28"/>
          <w:szCs w:val="28"/>
        </w:rPr>
        <w:t>Состав оргкомитета</w:t>
      </w:r>
      <w:r w:rsidRPr="0024083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4083E">
        <w:rPr>
          <w:rFonts w:ascii="Liberation Serif" w:hAnsi="Liberation Serif" w:cs="Liberation Serif"/>
          <w:b/>
          <w:sz w:val="28"/>
          <w:szCs w:val="28"/>
        </w:rPr>
        <w:t xml:space="preserve">конкурсного отбора </w:t>
      </w:r>
    </w:p>
    <w:p w14:paraId="7DECA9E5" w14:textId="77777777" w:rsidR="003C7EDD" w:rsidRPr="0024083E" w:rsidRDefault="003C7EDD" w:rsidP="003C7EDD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083E">
        <w:rPr>
          <w:rFonts w:ascii="Liberation Serif" w:hAnsi="Liberation Serif" w:cs="Liberation Serif"/>
          <w:b/>
          <w:sz w:val="28"/>
          <w:szCs w:val="28"/>
        </w:rPr>
        <w:t xml:space="preserve">для формирования кадрового резерва руководителей </w:t>
      </w:r>
    </w:p>
    <w:p w14:paraId="7B3EA2D6" w14:textId="77777777" w:rsidR="003C7EDD" w:rsidRPr="0024083E" w:rsidRDefault="003C7EDD" w:rsidP="003C7EDD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083E">
        <w:rPr>
          <w:rFonts w:ascii="Liberation Serif" w:hAnsi="Liberation Serif" w:cs="Liberation Serif"/>
          <w:b/>
          <w:sz w:val="28"/>
          <w:szCs w:val="28"/>
        </w:rPr>
        <w:t xml:space="preserve">образовательных организаций города Екатеринбурга </w:t>
      </w:r>
    </w:p>
    <w:p w14:paraId="2CF9D445" w14:textId="1EDAAF0A" w:rsidR="003C7EDD" w:rsidRPr="0024083E" w:rsidRDefault="003C7EDD" w:rsidP="003C7EDD">
      <w:pPr>
        <w:pStyle w:val="11"/>
        <w:jc w:val="center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b/>
          <w:sz w:val="28"/>
          <w:szCs w:val="28"/>
        </w:rPr>
        <w:t>в 202</w:t>
      </w:r>
      <w:r w:rsidR="00D63C27" w:rsidRPr="0024083E">
        <w:rPr>
          <w:rFonts w:ascii="Liberation Serif" w:hAnsi="Liberation Serif" w:cs="Liberation Serif"/>
          <w:b/>
          <w:sz w:val="28"/>
          <w:szCs w:val="28"/>
        </w:rPr>
        <w:t>5</w:t>
      </w:r>
      <w:r w:rsidRPr="0024083E">
        <w:rPr>
          <w:rFonts w:ascii="Liberation Serif" w:hAnsi="Liberation Serif" w:cs="Liberation Serif"/>
          <w:b/>
          <w:sz w:val="28"/>
          <w:szCs w:val="28"/>
        </w:rPr>
        <w:t>/202</w:t>
      </w:r>
      <w:r w:rsidR="00D63C27" w:rsidRPr="0024083E">
        <w:rPr>
          <w:rFonts w:ascii="Liberation Serif" w:hAnsi="Liberation Serif" w:cs="Liberation Serif"/>
          <w:b/>
          <w:sz w:val="28"/>
          <w:szCs w:val="28"/>
        </w:rPr>
        <w:t>6</w:t>
      </w:r>
      <w:r w:rsidRPr="0024083E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14:paraId="07511D88" w14:textId="77777777" w:rsidR="003C7EDD" w:rsidRPr="0024083E" w:rsidRDefault="003C7EDD" w:rsidP="003C7EDD">
      <w:pPr>
        <w:ind w:right="197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4DE6A24D" w14:textId="2FFFFB25" w:rsidR="003C7EDD" w:rsidRPr="0024083E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23ED5125" w14:textId="0A5288F8" w:rsidR="003C7EDD" w:rsidRPr="0024083E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Григорьева Марина Владимировна, главный специалист отдела развития образования Департамента образования Администрации города Екатеринбурга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624EC4DE" w14:textId="1B5D535C" w:rsidR="003C7EDD" w:rsidRPr="0024083E" w:rsidRDefault="00D63C27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Зорина Мария Андреевна</w:t>
      </w:r>
      <w:r w:rsidR="003C7EDD" w:rsidRPr="0024083E">
        <w:rPr>
          <w:rFonts w:ascii="Liberation Serif" w:hAnsi="Liberation Serif" w:cs="Liberation Serif"/>
          <w:sz w:val="28"/>
          <w:szCs w:val="28"/>
        </w:rPr>
        <w:t>, директор МБУ ИМЦ «Екатеринбургский Дом Учителя»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02E35CFB" w14:textId="5CB52021" w:rsidR="003C7EDD" w:rsidRPr="0024083E" w:rsidRDefault="00944B84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207092269"/>
      <w:r>
        <w:rPr>
          <w:rFonts w:ascii="Liberation Serif" w:hAnsi="Liberation Serif" w:cs="Liberation Serif"/>
          <w:sz w:val="28"/>
          <w:szCs w:val="28"/>
        </w:rPr>
        <w:t>Шишкина</w:t>
      </w:r>
      <w:r w:rsidR="00475C9D" w:rsidRPr="0024083E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>
        <w:rPr>
          <w:rFonts w:ascii="Liberation Serif" w:hAnsi="Liberation Serif" w:cs="Liberation Serif"/>
          <w:sz w:val="28"/>
          <w:szCs w:val="28"/>
        </w:rPr>
        <w:t>Виктория Владимировна</w:t>
      </w:r>
      <w:r w:rsidR="003C7EDD" w:rsidRPr="0024083E">
        <w:rPr>
          <w:rFonts w:ascii="Liberation Serif" w:hAnsi="Liberation Serif" w:cs="Liberation Serif"/>
          <w:sz w:val="28"/>
          <w:szCs w:val="28"/>
        </w:rPr>
        <w:t>, заместитель директора ИМЦ «Екатеринбургский Дом Учителя»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6772C4F9" w14:textId="32F71264" w:rsidR="003C7EDD" w:rsidRPr="0024083E" w:rsidRDefault="003C7EDD" w:rsidP="003C7EDD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408AA9B9" w14:textId="4B894CC3" w:rsidR="00D63C27" w:rsidRPr="0024083E" w:rsidRDefault="00D63C27" w:rsidP="00D63C27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</w:t>
      </w:r>
      <w:r w:rsidR="007E2098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37572D56" w14:textId="63B53B7E" w:rsidR="00D63C27" w:rsidRPr="0024083E" w:rsidRDefault="00D63C27" w:rsidP="00D63C27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autoSpaceDN w:val="0"/>
        <w:spacing w:line="276" w:lineRule="auto"/>
        <w:ind w:left="1276" w:right="197" w:hanging="283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Хазиев Глеб Памирович</w:t>
      </w:r>
      <w:r w:rsidR="003C7EDD" w:rsidRPr="0024083E">
        <w:rPr>
          <w:rFonts w:ascii="Liberation Serif" w:hAnsi="Liberation Serif" w:cs="Liberation Serif"/>
          <w:sz w:val="28"/>
          <w:szCs w:val="28"/>
        </w:rPr>
        <w:t>, старший методист МБУ ИМЦ «Екатеринбургский Дом Учителя</w:t>
      </w:r>
      <w:r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672FCF81" w14:textId="6A83805C" w:rsidR="00267584" w:rsidRPr="004333FB" w:rsidRDefault="00267584" w:rsidP="00267584">
      <w:pPr>
        <w:pageBreakBefore/>
        <w:contextualSpacing/>
        <w:jc w:val="right"/>
        <w:rPr>
          <w:rFonts w:ascii="Liberation Serif" w:hAnsi="Liberation Serif" w:cs="Liberation Serif"/>
          <w:b/>
        </w:rPr>
      </w:pPr>
      <w:r w:rsidRPr="004333FB">
        <w:rPr>
          <w:rFonts w:ascii="Liberation Serif" w:hAnsi="Liberation Serif" w:cs="Liberation Serif"/>
          <w:b/>
        </w:rPr>
        <w:lastRenderedPageBreak/>
        <w:t xml:space="preserve">Приложение </w:t>
      </w:r>
      <w:r>
        <w:rPr>
          <w:rFonts w:ascii="Liberation Serif" w:hAnsi="Liberation Serif" w:cs="Liberation Serif"/>
          <w:b/>
        </w:rPr>
        <w:t>2</w:t>
      </w:r>
      <w:r w:rsidRPr="004333FB">
        <w:rPr>
          <w:rFonts w:ascii="Liberation Serif" w:hAnsi="Liberation Serif" w:cs="Liberation Serif"/>
          <w:b/>
        </w:rPr>
        <w:t xml:space="preserve"> к Положению</w:t>
      </w:r>
    </w:p>
    <w:p w14:paraId="30386DC4" w14:textId="77777777" w:rsidR="00267584" w:rsidRPr="004333FB" w:rsidRDefault="00267584" w:rsidP="00267584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о проведении конкурсного отбора</w:t>
      </w:r>
    </w:p>
    <w:p w14:paraId="7FD7D33D" w14:textId="77777777" w:rsidR="00267584" w:rsidRPr="004333FB" w:rsidRDefault="00267584" w:rsidP="00267584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для формирования кадрового резерва</w:t>
      </w:r>
    </w:p>
    <w:p w14:paraId="15CFBF9A" w14:textId="77777777" w:rsidR="00267584" w:rsidRPr="004333FB" w:rsidRDefault="00267584" w:rsidP="00267584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 xml:space="preserve">руководителей образовательных организаций </w:t>
      </w:r>
    </w:p>
    <w:p w14:paraId="5DF634E9" w14:textId="77777777" w:rsidR="00267584" w:rsidRPr="004333FB" w:rsidRDefault="00267584" w:rsidP="00267584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города Екатеринбурга в 2025/2026 учебном году</w:t>
      </w:r>
    </w:p>
    <w:p w14:paraId="579720A0" w14:textId="154B2EFD" w:rsidR="00267584" w:rsidRDefault="00267584" w:rsidP="00267584">
      <w:pPr>
        <w:tabs>
          <w:tab w:val="left" w:pos="851"/>
          <w:tab w:val="left" w:pos="1134"/>
        </w:tabs>
        <w:autoSpaceDN w:val="0"/>
        <w:spacing w:line="276" w:lineRule="auto"/>
        <w:ind w:right="197"/>
        <w:jc w:val="both"/>
        <w:rPr>
          <w:rFonts w:ascii="Liberation Serif" w:hAnsi="Liberation Serif" w:cs="Liberation Serif"/>
        </w:rPr>
      </w:pPr>
    </w:p>
    <w:p w14:paraId="44D04165" w14:textId="49E19B52" w:rsidR="00AD04E2" w:rsidRPr="0024083E" w:rsidRDefault="00420701" w:rsidP="00AD04E2">
      <w:pPr>
        <w:pStyle w:val="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083E">
        <w:rPr>
          <w:rFonts w:ascii="Liberation Serif" w:hAnsi="Liberation Serif" w:cs="Liberation Serif"/>
          <w:b/>
          <w:sz w:val="28"/>
          <w:szCs w:val="28"/>
        </w:rPr>
        <w:t xml:space="preserve">Состав жюри </w:t>
      </w:r>
      <w:r w:rsidR="00AD04E2" w:rsidRPr="0024083E">
        <w:rPr>
          <w:rFonts w:ascii="Liberation Serif" w:hAnsi="Liberation Serif" w:cs="Liberation Serif"/>
          <w:b/>
          <w:sz w:val="28"/>
          <w:szCs w:val="28"/>
        </w:rPr>
        <w:t>городского конкурсного отбора для формирования кадрового резерва руководителей образовательных организаций города Екатеринбурга в 2025/2026 учебном году</w:t>
      </w:r>
    </w:p>
    <w:p w14:paraId="4729E368" w14:textId="77777777" w:rsidR="00420701" w:rsidRPr="0024083E" w:rsidRDefault="00420701" w:rsidP="00267584">
      <w:pPr>
        <w:tabs>
          <w:tab w:val="left" w:pos="851"/>
          <w:tab w:val="left" w:pos="1134"/>
        </w:tabs>
        <w:autoSpaceDN w:val="0"/>
        <w:spacing w:line="276" w:lineRule="auto"/>
        <w:ind w:right="197"/>
        <w:jc w:val="both"/>
        <w:rPr>
          <w:rFonts w:ascii="Liberation Serif" w:hAnsi="Liberation Serif" w:cs="Liberation Serif"/>
        </w:rPr>
      </w:pPr>
    </w:p>
    <w:p w14:paraId="1D0EEBF5" w14:textId="71092CA2" w:rsidR="00267584" w:rsidRPr="0024083E" w:rsidRDefault="00267584" w:rsidP="00A96E88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178082776"/>
      <w:proofErr w:type="spellStart"/>
      <w:r w:rsidRPr="0024083E">
        <w:rPr>
          <w:rFonts w:ascii="Liberation Serif" w:hAnsi="Liberation Serif" w:cs="Liberation Serif"/>
          <w:sz w:val="28"/>
          <w:szCs w:val="28"/>
        </w:rPr>
        <w:t>Гумбатова</w:t>
      </w:r>
      <w:proofErr w:type="spellEnd"/>
      <w:r w:rsidRPr="0024083E">
        <w:rPr>
          <w:rFonts w:ascii="Liberation Serif" w:hAnsi="Liberation Serif" w:cs="Liberation Serif"/>
          <w:sz w:val="28"/>
          <w:szCs w:val="28"/>
        </w:rPr>
        <w:t xml:space="preserve"> Инна Владимировна, директор Департамента образования Администрации города Екатеринбурга</w:t>
      </w:r>
      <w:r w:rsidR="00A96E88" w:rsidRPr="0024083E">
        <w:rPr>
          <w:rFonts w:ascii="Liberation Serif" w:hAnsi="Liberation Serif" w:cs="Liberation Serif"/>
          <w:sz w:val="28"/>
          <w:szCs w:val="28"/>
        </w:rPr>
        <w:t>;</w:t>
      </w:r>
    </w:p>
    <w:p w14:paraId="607EE7F9" w14:textId="08022D2E" w:rsidR="00267584" w:rsidRPr="0024083E" w:rsidRDefault="00267584" w:rsidP="00A96E88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Бабченко Ольга Ивановна, заместитель директора Департамента образования Администрации города Екатеринбурга</w:t>
      </w:r>
      <w:r w:rsidR="00A96E88" w:rsidRPr="0024083E">
        <w:rPr>
          <w:rFonts w:ascii="Liberation Serif" w:hAnsi="Liberation Serif" w:cs="Liberation Serif"/>
          <w:sz w:val="28"/>
          <w:szCs w:val="28"/>
        </w:rPr>
        <w:t>;</w:t>
      </w:r>
    </w:p>
    <w:p w14:paraId="45204D64" w14:textId="3C299AC6" w:rsidR="00E10261" w:rsidRPr="0024083E" w:rsidRDefault="00A96E88" w:rsidP="00A96E88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Учителя»;</w:t>
      </w:r>
    </w:p>
    <w:p w14:paraId="23236FFA" w14:textId="5980DD27" w:rsidR="00AD04E2" w:rsidRPr="0024083E" w:rsidRDefault="00AD04E2" w:rsidP="00A96E88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Антропова Надежда Владимировна, директор МАОУ СОШ № 170 с углубленным изучением отдельных предметов;</w:t>
      </w:r>
    </w:p>
    <w:p w14:paraId="0FFE1FE8" w14:textId="13A58CB7" w:rsidR="00AD04E2" w:rsidRPr="0024083E" w:rsidRDefault="00AD04E2" w:rsidP="00A96E88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 xml:space="preserve">Басалаева Елена Викторовна заместитель директора по воспитательной работе МАОУ </w:t>
      </w:r>
      <w:r w:rsidR="0024083E">
        <w:rPr>
          <w:rFonts w:ascii="Liberation Serif" w:hAnsi="Liberation Serif" w:cs="Liberation Serif"/>
          <w:sz w:val="28"/>
          <w:szCs w:val="28"/>
        </w:rPr>
        <w:t xml:space="preserve">– </w:t>
      </w:r>
      <w:r w:rsidRPr="0024083E">
        <w:rPr>
          <w:rFonts w:ascii="Liberation Serif" w:hAnsi="Liberation Serif" w:cs="Liberation Serif"/>
          <w:sz w:val="28"/>
          <w:szCs w:val="28"/>
        </w:rPr>
        <w:t>СОШ №148 (победитель конкурсного отбора для формирования кадрового резерва руководителей образовательных организаций города Екатеринбурга в 2024-2025 учебном году</w:t>
      </w:r>
      <w:r w:rsidR="0024083E">
        <w:rPr>
          <w:rFonts w:ascii="Liberation Serif" w:hAnsi="Liberation Serif" w:cs="Liberation Serif"/>
          <w:sz w:val="28"/>
          <w:szCs w:val="28"/>
        </w:rPr>
        <w:t>);</w:t>
      </w:r>
    </w:p>
    <w:p w14:paraId="43C695AA" w14:textId="256DAD58" w:rsidR="00AD04E2" w:rsidRPr="0024083E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Белова Елена Геннадьевна, директор МАОУ СОШ № 314;</w:t>
      </w:r>
    </w:p>
    <w:p w14:paraId="24991893" w14:textId="77777777" w:rsidR="00AD04E2" w:rsidRPr="0024083E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Брагина Ксения Юрьевна, учитель немецкого языка МАОУ СОШ № 91 (победитель конкурсного отбора для формирования кадрового резерва руководителей образовательных организаций города Екатеринбурга в 2023-2024 учебном году);</w:t>
      </w:r>
    </w:p>
    <w:p w14:paraId="538FAEA0" w14:textId="292EE14B" w:rsidR="00AD04E2" w:rsidRPr="0024083E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4083E">
        <w:rPr>
          <w:rFonts w:ascii="Liberation Serif" w:hAnsi="Liberation Serif" w:cs="Liberation Serif"/>
          <w:sz w:val="28"/>
          <w:szCs w:val="28"/>
        </w:rPr>
        <w:t>Брязгина</w:t>
      </w:r>
      <w:proofErr w:type="spellEnd"/>
      <w:r w:rsidRPr="0024083E">
        <w:rPr>
          <w:rFonts w:ascii="Liberation Serif" w:hAnsi="Liberation Serif" w:cs="Liberation Serif"/>
          <w:sz w:val="28"/>
          <w:szCs w:val="28"/>
        </w:rPr>
        <w:t xml:space="preserve"> Галина Сергеевна, заведующий МБДОУ детским садом № 19 (</w:t>
      </w:r>
      <w:r w:rsidR="0024083E" w:rsidRPr="0024083E">
        <w:rPr>
          <w:rFonts w:ascii="Liberation Serif" w:hAnsi="Liberation Serif" w:cs="Liberation Serif"/>
          <w:sz w:val="28"/>
          <w:szCs w:val="28"/>
        </w:rPr>
        <w:t>призер городского конкурса «Руководитель ДОО 2024»,</w:t>
      </w:r>
      <w:r w:rsidRPr="0024083E">
        <w:rPr>
          <w:rFonts w:ascii="Liberation Serif" w:hAnsi="Liberation Serif" w:cs="Liberation Serif"/>
          <w:sz w:val="28"/>
          <w:szCs w:val="28"/>
        </w:rPr>
        <w:t xml:space="preserve"> эксперт городского конкурса «Педагогический тандем» в 2023-2024 учебном году);</w:t>
      </w:r>
    </w:p>
    <w:p w14:paraId="4B17DDEC" w14:textId="25AACAF7" w:rsidR="00AD04E2" w:rsidRPr="006E438C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6E438C">
        <w:rPr>
          <w:rFonts w:ascii="Liberation Serif" w:hAnsi="Liberation Serif" w:cs="Liberation Serif"/>
          <w:sz w:val="28"/>
          <w:szCs w:val="28"/>
        </w:rPr>
        <w:t xml:space="preserve">Загуменных Мария Андреевна, </w:t>
      </w:r>
      <w:r w:rsidR="00AB2FFF" w:rsidRPr="006E438C">
        <w:rPr>
          <w:rFonts w:ascii="Liberation Serif" w:hAnsi="Liberation Serif" w:cs="Liberation Serif"/>
          <w:sz w:val="28"/>
          <w:szCs w:val="28"/>
        </w:rPr>
        <w:t xml:space="preserve">директор </w:t>
      </w:r>
      <w:r w:rsidRPr="006E438C">
        <w:rPr>
          <w:rFonts w:ascii="Liberation Serif" w:hAnsi="Liberation Serif" w:cs="Liberation Serif"/>
          <w:sz w:val="28"/>
          <w:szCs w:val="28"/>
        </w:rPr>
        <w:t>МБУ ДО ЦДТ «Галактика</w:t>
      </w:r>
      <w:r w:rsidR="006E438C" w:rsidRPr="006E438C">
        <w:rPr>
          <w:rFonts w:ascii="Liberation Serif" w:hAnsi="Liberation Serif" w:cs="Liberation Serif"/>
          <w:sz w:val="28"/>
          <w:szCs w:val="28"/>
        </w:rPr>
        <w:t xml:space="preserve"> (лауреат городского конкурса «Сердце отдаю детям» в 2024-2025 учебном году)</w:t>
      </w:r>
      <w:r w:rsidRPr="006E438C">
        <w:rPr>
          <w:rFonts w:ascii="Liberation Serif" w:hAnsi="Liberation Serif" w:cs="Liberation Serif"/>
          <w:sz w:val="28"/>
          <w:szCs w:val="28"/>
        </w:rPr>
        <w:t>;</w:t>
      </w:r>
    </w:p>
    <w:p w14:paraId="58C3C587" w14:textId="0042D956" w:rsidR="00267584" w:rsidRPr="00543079" w:rsidRDefault="00AD04E2" w:rsidP="00543079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Мантурова Татьяна Игоревна, заведующий МАДОУ детским садом № 107 (победитель городского конкурса «Руководитель ДОО 2023», эксперт городского конкурса «ОБРАЗ_ЕКБ: Воспитатель года» в 2023-2024 учебном году);</w:t>
      </w:r>
    </w:p>
    <w:p w14:paraId="18970DF1" w14:textId="77777777" w:rsidR="00AD04E2" w:rsidRPr="0024083E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 xml:space="preserve">Москалева Ирина Николаевна, заместитель директора МАОУ - Гимназии № 47 (победитель конкурсного отбора для формирования </w:t>
      </w:r>
      <w:r w:rsidRPr="0024083E">
        <w:rPr>
          <w:rFonts w:ascii="Liberation Serif" w:hAnsi="Liberation Serif" w:cs="Liberation Serif"/>
          <w:sz w:val="28"/>
          <w:szCs w:val="28"/>
        </w:rPr>
        <w:lastRenderedPageBreak/>
        <w:t>кадрового резерва руководителей образовательных организаций города Екатеринбурга в 2023-2024 учебном году);</w:t>
      </w:r>
    </w:p>
    <w:p w14:paraId="4130DE27" w14:textId="77777777" w:rsidR="00AD04E2" w:rsidRPr="0024083E" w:rsidRDefault="00AD04E2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>Самойленко Татьяна Николаевна, директор МАОУ гимназии № 177 (эксперт конкурсного отбора для формирования кадрового резерва руководителей образовательных организаций города Екатеринбурга в 2023-2024 учебном году);</w:t>
      </w:r>
    </w:p>
    <w:p w14:paraId="697DB04B" w14:textId="3FBE5795" w:rsidR="00267584" w:rsidRPr="0024083E" w:rsidRDefault="00267584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4083E">
        <w:rPr>
          <w:rFonts w:ascii="Liberation Serif" w:hAnsi="Liberation Serif" w:cs="Liberation Serif"/>
          <w:sz w:val="28"/>
          <w:szCs w:val="28"/>
        </w:rPr>
        <w:t>Стихина</w:t>
      </w:r>
      <w:proofErr w:type="spellEnd"/>
      <w:r w:rsidRPr="0024083E">
        <w:rPr>
          <w:rFonts w:ascii="Liberation Serif" w:hAnsi="Liberation Serif" w:cs="Liberation Serif"/>
          <w:sz w:val="28"/>
          <w:szCs w:val="28"/>
        </w:rPr>
        <w:t xml:space="preserve"> Римма Борисовна, директор МАОУ- гимназии № 13 (эксперт конкурсного отбора для формирования кадрового резерва руководителей образовательных организаций города Екатеринбурга в 2022-2023 учебном году; эксперт городского конкурса «ОБРАЗ_ЕКБ: Учитель года» в 2022-2023 учебном году)</w:t>
      </w:r>
      <w:r w:rsidR="00A96E88" w:rsidRPr="0024083E">
        <w:rPr>
          <w:rFonts w:ascii="Liberation Serif" w:hAnsi="Liberation Serif" w:cs="Liberation Serif"/>
          <w:sz w:val="28"/>
          <w:szCs w:val="28"/>
        </w:rPr>
        <w:t>;</w:t>
      </w:r>
    </w:p>
    <w:p w14:paraId="780F0304" w14:textId="78FA5EA1" w:rsidR="0024083E" w:rsidRPr="0024083E" w:rsidRDefault="0024083E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4083E">
        <w:rPr>
          <w:rFonts w:ascii="Liberation Serif" w:hAnsi="Liberation Serif" w:cs="Liberation Serif"/>
          <w:sz w:val="28"/>
          <w:szCs w:val="28"/>
        </w:rPr>
        <w:t>Фатуллаева</w:t>
      </w:r>
      <w:proofErr w:type="spellEnd"/>
      <w:r w:rsidRPr="0024083E">
        <w:rPr>
          <w:rFonts w:ascii="Liberation Serif" w:hAnsi="Liberation Serif" w:cs="Liberation Serif"/>
          <w:sz w:val="28"/>
          <w:szCs w:val="28"/>
        </w:rPr>
        <w:t xml:space="preserve"> Ольга Владимировна, заведующий МБДОУ – детский сад № 121 (призер городского конкурса «Руководитель ДОО 2024»);</w:t>
      </w:r>
    </w:p>
    <w:p w14:paraId="3C10EFC6" w14:textId="6F275403" w:rsidR="003D1EB9" w:rsidRPr="0024083E" w:rsidRDefault="006828D8" w:rsidP="00AD04E2">
      <w:pPr>
        <w:pStyle w:val="a4"/>
        <w:numPr>
          <w:ilvl w:val="0"/>
          <w:numId w:val="18"/>
        </w:numPr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  <w:r w:rsidRPr="0024083E">
        <w:rPr>
          <w:rFonts w:ascii="Liberation Serif" w:hAnsi="Liberation Serif" w:cs="Liberation Serif"/>
          <w:sz w:val="28"/>
          <w:szCs w:val="28"/>
        </w:rPr>
        <w:t xml:space="preserve">Чупрова Анастасия Викторовна, заместитель директора по учебной работе МАОУ Гимназия № 5 </w:t>
      </w:r>
      <w:r w:rsidR="003D1EB9" w:rsidRPr="0024083E">
        <w:rPr>
          <w:rFonts w:ascii="Liberation Serif" w:hAnsi="Liberation Serif" w:cs="Liberation Serif"/>
          <w:sz w:val="28"/>
          <w:szCs w:val="28"/>
        </w:rPr>
        <w:t>(победитель конкурсного отбора для формирования кадрового резерва руководителей образовательных организаций города Екатеринбурга в 2024-2025 учебном году)</w:t>
      </w:r>
      <w:r w:rsidR="0024083E" w:rsidRPr="0024083E">
        <w:rPr>
          <w:rFonts w:ascii="Liberation Serif" w:hAnsi="Liberation Serif" w:cs="Liberation Serif"/>
          <w:sz w:val="28"/>
          <w:szCs w:val="28"/>
        </w:rPr>
        <w:t>.</w:t>
      </w:r>
    </w:p>
    <w:p w14:paraId="15230EC6" w14:textId="52CEEE86" w:rsidR="006E41F5" w:rsidRPr="0024083E" w:rsidRDefault="006E41F5" w:rsidP="0024083E">
      <w:pPr>
        <w:pStyle w:val="a4"/>
        <w:tabs>
          <w:tab w:val="left" w:pos="426"/>
        </w:tabs>
        <w:spacing w:line="276" w:lineRule="auto"/>
        <w:ind w:right="339"/>
        <w:jc w:val="both"/>
        <w:rPr>
          <w:rFonts w:ascii="Liberation Serif" w:hAnsi="Liberation Serif" w:cs="Liberation Serif"/>
          <w:sz w:val="28"/>
          <w:szCs w:val="28"/>
        </w:rPr>
      </w:pPr>
    </w:p>
    <w:p w14:paraId="7B667391" w14:textId="11DA6C4D" w:rsidR="000E48D5" w:rsidRPr="004333FB" w:rsidRDefault="000E48D5" w:rsidP="00680FCF">
      <w:pPr>
        <w:pageBreakBefore/>
        <w:contextualSpacing/>
        <w:jc w:val="right"/>
        <w:rPr>
          <w:rFonts w:ascii="Liberation Serif" w:hAnsi="Liberation Serif" w:cs="Liberation Serif"/>
          <w:b/>
        </w:rPr>
      </w:pPr>
      <w:r w:rsidRPr="004333FB">
        <w:rPr>
          <w:rFonts w:ascii="Liberation Serif" w:hAnsi="Liberation Serif" w:cs="Liberation Serif"/>
          <w:b/>
        </w:rPr>
        <w:lastRenderedPageBreak/>
        <w:t xml:space="preserve">Приложение </w:t>
      </w:r>
      <w:r w:rsidR="00EB50ED">
        <w:rPr>
          <w:rFonts w:ascii="Liberation Serif" w:hAnsi="Liberation Serif" w:cs="Liberation Serif"/>
          <w:b/>
        </w:rPr>
        <w:t>3</w:t>
      </w:r>
      <w:r w:rsidR="00680FCF" w:rsidRPr="004333FB">
        <w:rPr>
          <w:rFonts w:ascii="Liberation Serif" w:hAnsi="Liberation Serif" w:cs="Liberation Serif"/>
          <w:b/>
        </w:rPr>
        <w:t xml:space="preserve"> </w:t>
      </w:r>
      <w:r w:rsidRPr="004333FB">
        <w:rPr>
          <w:rFonts w:ascii="Liberation Serif" w:hAnsi="Liberation Serif" w:cs="Liberation Serif"/>
          <w:b/>
        </w:rPr>
        <w:t>к Положению</w:t>
      </w:r>
    </w:p>
    <w:p w14:paraId="246C7C1C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о проведении конкурсного отбора</w:t>
      </w:r>
    </w:p>
    <w:p w14:paraId="70E21084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для формирования кадрового резерва</w:t>
      </w:r>
    </w:p>
    <w:p w14:paraId="2BA089B2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 xml:space="preserve">руководителей образовательных организаций </w:t>
      </w:r>
    </w:p>
    <w:p w14:paraId="48CF4150" w14:textId="6D0FC98E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города Екатеринбурга в 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5</w:t>
      </w:r>
      <w:r w:rsidRPr="004333FB">
        <w:rPr>
          <w:rFonts w:ascii="Liberation Serif" w:hAnsi="Liberation Serif" w:cs="Liberation Serif"/>
          <w:sz w:val="24"/>
          <w:szCs w:val="24"/>
        </w:rPr>
        <w:t>/202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6</w:t>
      </w:r>
      <w:r w:rsidRPr="004333FB">
        <w:rPr>
          <w:rFonts w:ascii="Liberation Serif" w:hAnsi="Liberation Serif" w:cs="Liberation Serif"/>
          <w:sz w:val="24"/>
          <w:szCs w:val="24"/>
        </w:rPr>
        <w:t xml:space="preserve"> учебном году</w:t>
      </w:r>
    </w:p>
    <w:bookmarkEnd w:id="1"/>
    <w:p w14:paraId="5209771F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</w:p>
    <w:p w14:paraId="502BD107" w14:textId="7D1A6D90" w:rsidR="000E48D5" w:rsidRPr="004333FB" w:rsidRDefault="000E48D5" w:rsidP="000E48D5">
      <w:pPr>
        <w:pStyle w:val="1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33FB">
        <w:rPr>
          <w:rFonts w:ascii="Liberation Serif" w:hAnsi="Liberation Serif" w:cs="Liberation Serif"/>
          <w:b/>
          <w:sz w:val="24"/>
          <w:szCs w:val="24"/>
        </w:rPr>
        <w:t>Конкурсные испытания и критерии оценки</w:t>
      </w:r>
    </w:p>
    <w:p w14:paraId="3BFEE18B" w14:textId="77777777" w:rsidR="000E48D5" w:rsidRPr="004333FB" w:rsidRDefault="000E48D5" w:rsidP="000E48D5">
      <w:pPr>
        <w:pStyle w:val="2"/>
        <w:tabs>
          <w:tab w:val="left" w:pos="1134"/>
          <w:tab w:val="left" w:pos="9355"/>
        </w:tabs>
        <w:ind w:right="-1" w:firstLine="567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 w:rsidRPr="004333FB">
        <w:rPr>
          <w:rFonts w:ascii="Liberation Serif" w:hAnsi="Liberation Serif" w:cs="Liberation Serif"/>
          <w:color w:val="auto"/>
        </w:rPr>
        <w:t>Баллы</w:t>
      </w:r>
      <w:r w:rsidRPr="004333FB">
        <w:rPr>
          <w:rFonts w:ascii="Liberation Serif" w:hAnsi="Liberation Serif" w:cs="Liberation Serif"/>
          <w:b w:val="0"/>
          <w:color w:val="auto"/>
        </w:rPr>
        <w:t>:</w:t>
      </w:r>
    </w:p>
    <w:p w14:paraId="3C1F6FD5" w14:textId="77777777" w:rsidR="000E48D5" w:rsidRPr="004333FB" w:rsidRDefault="000E48D5" w:rsidP="000E48D5">
      <w:pPr>
        <w:pStyle w:val="a4"/>
        <w:widowControl w:val="0"/>
        <w:numPr>
          <w:ilvl w:val="0"/>
          <w:numId w:val="5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contextualSpacing w:val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– отсутствует указанное качество;</w:t>
      </w:r>
    </w:p>
    <w:p w14:paraId="1D120C28" w14:textId="77777777" w:rsidR="000E48D5" w:rsidRPr="004333FB" w:rsidRDefault="000E48D5" w:rsidP="000E48D5">
      <w:pPr>
        <w:pStyle w:val="a4"/>
        <w:widowControl w:val="0"/>
        <w:numPr>
          <w:ilvl w:val="0"/>
          <w:numId w:val="5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contextualSpacing w:val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– качество выражено незначительно;</w:t>
      </w:r>
    </w:p>
    <w:p w14:paraId="586922D6" w14:textId="77777777" w:rsidR="000E48D5" w:rsidRPr="004333FB" w:rsidRDefault="000E48D5" w:rsidP="000E48D5">
      <w:pPr>
        <w:pStyle w:val="a4"/>
        <w:widowControl w:val="0"/>
        <w:numPr>
          <w:ilvl w:val="0"/>
          <w:numId w:val="5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contextualSpacing w:val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– качество выражено достаточно хорошо;</w:t>
      </w:r>
    </w:p>
    <w:p w14:paraId="0D9D040D" w14:textId="1763BFBB" w:rsidR="000E48D5" w:rsidRPr="004333FB" w:rsidRDefault="000E48D5" w:rsidP="000E48D5">
      <w:pPr>
        <w:pStyle w:val="a4"/>
        <w:widowControl w:val="0"/>
        <w:numPr>
          <w:ilvl w:val="0"/>
          <w:numId w:val="5"/>
        </w:numPr>
        <w:tabs>
          <w:tab w:val="left" w:pos="863"/>
          <w:tab w:val="left" w:pos="1134"/>
          <w:tab w:val="left" w:pos="9355"/>
        </w:tabs>
        <w:autoSpaceDE w:val="0"/>
        <w:autoSpaceDN w:val="0"/>
        <w:ind w:left="0" w:right="-1" w:firstLine="567"/>
        <w:contextualSpacing w:val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– качество выражено в полной мере.</w:t>
      </w:r>
    </w:p>
    <w:tbl>
      <w:tblPr>
        <w:tblStyle w:val="a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410"/>
        <w:gridCol w:w="2693"/>
        <w:gridCol w:w="4394"/>
      </w:tblGrid>
      <w:tr w:rsidR="000E48D5" w:rsidRPr="004333FB" w14:paraId="5BE6BA32" w14:textId="77777777" w:rsidTr="0056459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A02" w14:textId="77777777" w:rsidR="000E48D5" w:rsidRPr="004333FB" w:rsidRDefault="000E48D5">
            <w:pPr>
              <w:pStyle w:val="a4"/>
              <w:adjustRightInd w:val="0"/>
              <w:ind w:left="0"/>
              <w:jc w:val="center"/>
              <w:rPr>
                <w:rFonts w:ascii="Liberation Serif" w:eastAsiaTheme="minorHAnsi" w:hAnsi="Liberation Serif" w:cs="Liberation Serif"/>
                <w:b/>
                <w:color w:val="000000"/>
              </w:rPr>
            </w:pPr>
            <w:r w:rsidRPr="004333FB">
              <w:rPr>
                <w:rFonts w:ascii="Liberation Serif" w:eastAsiaTheme="minorHAnsi" w:hAnsi="Liberation Serif" w:cs="Liberation Serif"/>
                <w:b/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56CEA" w14:textId="77777777" w:rsidR="000E48D5" w:rsidRPr="004333FB" w:rsidRDefault="000E48D5">
            <w:pPr>
              <w:adjustRightInd w:val="0"/>
              <w:rPr>
                <w:rFonts w:ascii="Liberation Serif" w:eastAsiaTheme="minorHAnsi" w:hAnsi="Liberation Serif" w:cs="Liberation Serif"/>
                <w:b/>
                <w:color w:val="000000"/>
              </w:rPr>
            </w:pPr>
            <w:r w:rsidRPr="004333FB">
              <w:rPr>
                <w:rFonts w:ascii="Liberation Serif" w:hAnsi="Liberation Serif" w:cs="Liberation Serif"/>
                <w:b/>
                <w:color w:val="000000"/>
              </w:rPr>
              <w:t>Конкурсное испытание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0CDA" w14:textId="77777777" w:rsidR="000E48D5" w:rsidRPr="004333FB" w:rsidRDefault="000E48D5">
            <w:pPr>
              <w:pStyle w:val="a4"/>
              <w:adjustRightInd w:val="0"/>
              <w:ind w:left="0"/>
              <w:rPr>
                <w:rFonts w:ascii="Liberation Serif" w:eastAsiaTheme="minorHAnsi" w:hAnsi="Liberation Serif" w:cs="Liberation Serif"/>
                <w:b/>
                <w:color w:val="000000"/>
              </w:rPr>
            </w:pPr>
            <w:r w:rsidRPr="004333FB">
              <w:rPr>
                <w:rFonts w:ascii="Liberation Serif" w:eastAsiaTheme="minorHAnsi" w:hAnsi="Liberation Serif" w:cs="Liberation Serif"/>
                <w:b/>
                <w:color w:val="000000"/>
              </w:rPr>
              <w:t>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B162" w14:textId="77777777" w:rsidR="000E48D5" w:rsidRPr="004333FB" w:rsidRDefault="000E48D5">
            <w:pPr>
              <w:pStyle w:val="a4"/>
              <w:adjustRightInd w:val="0"/>
              <w:ind w:left="0"/>
              <w:jc w:val="center"/>
              <w:rPr>
                <w:rFonts w:ascii="Liberation Serif" w:eastAsiaTheme="minorHAnsi" w:hAnsi="Liberation Serif" w:cs="Liberation Serif"/>
                <w:b/>
                <w:color w:val="000000"/>
              </w:rPr>
            </w:pPr>
            <w:r w:rsidRPr="004333FB">
              <w:rPr>
                <w:rFonts w:ascii="Liberation Serif" w:eastAsiaTheme="minorHAnsi" w:hAnsi="Liberation Serif" w:cs="Liberation Serif"/>
                <w:b/>
                <w:color w:val="000000"/>
              </w:rPr>
              <w:t>Содержание</w:t>
            </w:r>
          </w:p>
        </w:tc>
      </w:tr>
      <w:tr w:rsidR="000E48D5" w:rsidRPr="004333FB" w14:paraId="39620B54" w14:textId="77777777" w:rsidTr="00564599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67B" w14:textId="77777777" w:rsidR="000E48D5" w:rsidRPr="004333FB" w:rsidRDefault="000E48D5" w:rsidP="000E48D5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Liberation Serif" w:eastAsiaTheme="minorHAnsi" w:hAnsi="Liberation Serif" w:cs="Liberation Serif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E01D" w14:textId="3EE936CD" w:rsidR="000E48D5" w:rsidRPr="004333FB" w:rsidRDefault="000E48D5">
            <w:pPr>
              <w:adjustRightInd w:val="0"/>
              <w:ind w:left="34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«Мотивационное письмо»</w:t>
            </w:r>
          </w:p>
          <w:p w14:paraId="676993CC" w14:textId="77777777" w:rsidR="000E48D5" w:rsidRPr="004333FB" w:rsidRDefault="000E48D5">
            <w:pPr>
              <w:adjustRightInd w:val="0"/>
              <w:ind w:left="34"/>
              <w:rPr>
                <w:rFonts w:ascii="Liberation Serif" w:hAnsi="Liberation Serif" w:cs="Liberation Serif"/>
                <w:color w:val="000000"/>
              </w:rPr>
            </w:pPr>
            <w:r w:rsidRPr="004333FB">
              <w:rPr>
                <w:rFonts w:ascii="Liberation Serif" w:hAnsi="Liberation Serif" w:cs="Liberation Serif"/>
                <w:i/>
                <w:iCs/>
              </w:rPr>
              <w:t xml:space="preserve">Максимальное количество баллов </w:t>
            </w:r>
            <w:r w:rsidRPr="004333FB">
              <w:rPr>
                <w:rFonts w:ascii="Liberation Serif" w:hAnsi="Liberation Serif" w:cs="Liberation Serif"/>
              </w:rPr>
              <w:t>–18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DC17" w14:textId="4B176CD4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Структурированность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62C" w14:textId="6E4191DE" w:rsidR="000E48D5" w:rsidRPr="004333FB" w:rsidRDefault="00DE58E0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1. </w:t>
            </w:r>
            <w:r w:rsidR="000E48D5" w:rsidRPr="004333FB">
              <w:rPr>
                <w:rFonts w:ascii="Liberation Serif" w:hAnsi="Liberation Serif" w:cs="Liberation Serif"/>
              </w:rPr>
              <w:t>Четкая ясная логика построения текста письма</w:t>
            </w:r>
          </w:p>
        </w:tc>
      </w:tr>
      <w:tr w:rsidR="000E48D5" w:rsidRPr="004333FB" w14:paraId="5EEDAD2B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B16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F1A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68F" w14:textId="5CB6DCCD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Аргументированность и конкретность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B04A" w14:textId="6485D2FA" w:rsidR="000E48D5" w:rsidRPr="004333FB" w:rsidRDefault="00DE58E0" w:rsidP="00DE58E0">
            <w:pPr>
              <w:tabs>
                <w:tab w:val="left" w:pos="317"/>
              </w:tabs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2. </w:t>
            </w:r>
            <w:r w:rsidR="000E48D5" w:rsidRPr="004333FB">
              <w:rPr>
                <w:rFonts w:ascii="Liberation Serif" w:hAnsi="Liberation Serif" w:cs="Liberation Serif"/>
              </w:rPr>
              <w:t>Обращение к реальным кейсам из собственной профессиональной практики, официальным статистическим данным</w:t>
            </w:r>
          </w:p>
        </w:tc>
      </w:tr>
      <w:tr w:rsidR="000E48D5" w:rsidRPr="004333FB" w14:paraId="14870CA5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3DA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FE59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9BB7" w14:textId="7CFBBF39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Рефлексия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66DD" w14:textId="60E3D7F4" w:rsidR="000E48D5" w:rsidRPr="004333FB" w:rsidRDefault="00DE58E0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3. </w:t>
            </w:r>
            <w:r w:rsidR="000E48D5" w:rsidRPr="004333FB">
              <w:rPr>
                <w:rFonts w:ascii="Liberation Serif" w:hAnsi="Liberation Serif" w:cs="Liberation Serif"/>
              </w:rPr>
              <w:t>Умение обобщить, проанализировать и оценить собственный профессиональный опыт и наметить перспективы дальнейшего профессионального развития</w:t>
            </w:r>
          </w:p>
        </w:tc>
      </w:tr>
      <w:tr w:rsidR="000E48D5" w:rsidRPr="004333FB" w14:paraId="6B5CDD7D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00C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F87C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9BDD" w14:textId="1FE09B5C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Ориентация в актуальном контексте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5FED" w14:textId="589F243F" w:rsidR="000E48D5" w:rsidRPr="004333FB" w:rsidRDefault="00DE58E0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4. </w:t>
            </w:r>
            <w:r w:rsidR="000E48D5" w:rsidRPr="004333FB">
              <w:rPr>
                <w:rFonts w:ascii="Liberation Serif" w:hAnsi="Liberation Serif" w:cs="Liberation Serif"/>
              </w:rPr>
              <w:t>Понимание современных тенденций развития образования, существующих проблем и путей их разрешения</w:t>
            </w:r>
          </w:p>
        </w:tc>
      </w:tr>
      <w:tr w:rsidR="000E48D5" w:rsidRPr="004333FB" w14:paraId="48486D7F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EECE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257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B6F7" w14:textId="06B4EB99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Стратегическое видение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CFAA" w14:textId="65BEF185" w:rsidR="000E48D5" w:rsidRPr="004333FB" w:rsidRDefault="00DE58E0" w:rsidP="00DE58E0">
            <w:pPr>
              <w:tabs>
                <w:tab w:val="left" w:pos="175"/>
              </w:tabs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5. </w:t>
            </w:r>
            <w:r w:rsidR="000E48D5" w:rsidRPr="004333FB">
              <w:rPr>
                <w:rFonts w:ascii="Liberation Serif" w:hAnsi="Liberation Serif" w:cs="Liberation Serif"/>
              </w:rPr>
              <w:t>Умение видеть горизонты развития локальной образовательной системы</w:t>
            </w:r>
          </w:p>
        </w:tc>
      </w:tr>
      <w:tr w:rsidR="000E48D5" w:rsidRPr="004333FB" w14:paraId="22855EFE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7895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EA2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70AA" w14:textId="69446A35" w:rsidR="000E48D5" w:rsidRPr="004333FB" w:rsidRDefault="000E48D5">
            <w:pPr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Культура изложения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BFF" w14:textId="13FF1F8E" w:rsidR="000E48D5" w:rsidRPr="004333FB" w:rsidRDefault="00DE58E0" w:rsidP="00DE58E0">
            <w:pPr>
              <w:tabs>
                <w:tab w:val="left" w:pos="317"/>
              </w:tabs>
              <w:spacing w:after="255"/>
              <w:contextualSpacing/>
              <w:jc w:val="both"/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 xml:space="preserve">6. </w:t>
            </w:r>
            <w:r w:rsidR="000E48D5" w:rsidRPr="004333FB">
              <w:rPr>
                <w:rFonts w:ascii="Liberation Serif" w:hAnsi="Liberation Serif" w:cs="Liberation Serif"/>
              </w:rPr>
              <w:t>Информационная и языковая грамотность, грамотное владение профессиональной терминологией, индивидуальный авторский стиль</w:t>
            </w:r>
          </w:p>
        </w:tc>
      </w:tr>
      <w:tr w:rsidR="000E48D5" w:rsidRPr="004333FB" w14:paraId="4612AB6C" w14:textId="77777777" w:rsidTr="00DB065C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971" w14:textId="77777777" w:rsidR="000E48D5" w:rsidRPr="004333FB" w:rsidRDefault="000E48D5" w:rsidP="000E48D5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Liberation Serif" w:eastAsiaTheme="minorHAnsi" w:hAnsi="Liberation Serif" w:cs="Liberation Serif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25B8" w14:textId="21688A59" w:rsidR="000E48D5" w:rsidRPr="004333FB" w:rsidRDefault="000E48D5">
            <w:pPr>
              <w:adjustRightInd w:val="0"/>
              <w:ind w:left="34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«Видео</w:t>
            </w:r>
            <w:r w:rsidR="004333FB" w:rsidRPr="004333FB">
              <w:rPr>
                <w:rFonts w:ascii="Liberation Serif" w:hAnsi="Liberation Serif" w:cs="Liberation Serif"/>
                <w:b/>
                <w:bCs/>
              </w:rPr>
              <w:t>ролик-визитка</w:t>
            </w:r>
            <w:r w:rsidRPr="004333FB">
              <w:rPr>
                <w:rFonts w:ascii="Liberation Serif" w:hAnsi="Liberation Serif" w:cs="Liberation Serif"/>
                <w:b/>
                <w:bCs/>
              </w:rPr>
              <w:t>»</w:t>
            </w:r>
          </w:p>
          <w:p w14:paraId="05D8CC74" w14:textId="77777777" w:rsidR="000E48D5" w:rsidRPr="004333FB" w:rsidRDefault="000E48D5">
            <w:pPr>
              <w:adjustRightInd w:val="0"/>
              <w:ind w:left="34"/>
              <w:rPr>
                <w:rFonts w:ascii="Liberation Serif" w:hAnsi="Liberation Serif" w:cs="Liberation Serif"/>
                <w:color w:val="000000"/>
              </w:rPr>
            </w:pPr>
            <w:r w:rsidRPr="004333FB">
              <w:rPr>
                <w:rFonts w:ascii="Liberation Serif" w:hAnsi="Liberation Serif" w:cs="Liberation Serif"/>
                <w:i/>
                <w:iCs/>
              </w:rPr>
              <w:t xml:space="preserve">Максимальное количество баллов </w:t>
            </w:r>
            <w:r w:rsidRPr="004333FB">
              <w:rPr>
                <w:rFonts w:ascii="Liberation Serif" w:hAnsi="Liberation Serif" w:cs="Liberation Serif"/>
              </w:rPr>
              <w:t>–12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31FD" w14:textId="3EFBEBEF" w:rsidR="000E48D5" w:rsidRPr="004333FB" w:rsidRDefault="0056459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1. </w:t>
            </w:r>
            <w:r w:rsidR="000E48D5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Отражение индивидуальной жизненной и профессиональной позиции (ценности, миссия)</w:t>
            </w:r>
          </w:p>
        </w:tc>
      </w:tr>
      <w:tr w:rsidR="000E48D5" w:rsidRPr="004333FB" w14:paraId="7D653ACF" w14:textId="77777777" w:rsidTr="00DB065C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3961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34B4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978A" w14:textId="3EAE6D88" w:rsidR="000E48D5" w:rsidRPr="004333FB" w:rsidRDefault="0056459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2. </w:t>
            </w:r>
            <w:r w:rsidR="000E48D5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Обоснование важнейших достижений в профессиональной сфере</w:t>
            </w:r>
          </w:p>
        </w:tc>
      </w:tr>
      <w:tr w:rsidR="000E48D5" w:rsidRPr="004333FB" w14:paraId="7A563121" w14:textId="77777777" w:rsidTr="00DB065C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0173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221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585" w14:textId="6FFC7B1F" w:rsidR="000E48D5" w:rsidRPr="004333FB" w:rsidRDefault="0056459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3. </w:t>
            </w:r>
            <w:r w:rsidR="000E48D5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Представление перспективы профессионального развития в качестве руководителя</w:t>
            </w:r>
          </w:p>
        </w:tc>
      </w:tr>
      <w:tr w:rsidR="000E48D5" w:rsidRPr="004333FB" w14:paraId="4357FA37" w14:textId="77777777" w:rsidTr="00DB065C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BD1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3271" w14:textId="77777777" w:rsidR="000E48D5" w:rsidRPr="004333FB" w:rsidRDefault="000E48D5">
            <w:pPr>
              <w:rPr>
                <w:rFonts w:ascii="Liberation Serif" w:hAnsi="Liberation Serif" w:cs="Liberation Serif"/>
                <w:color w:val="000000"/>
                <w:lang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FA02" w14:textId="630070E8" w:rsidR="000E48D5" w:rsidRPr="004333FB" w:rsidRDefault="0056459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4. </w:t>
            </w:r>
            <w:r w:rsidR="000E48D5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Оригинальность подачи материала</w:t>
            </w:r>
          </w:p>
        </w:tc>
      </w:tr>
      <w:tr w:rsidR="000E48D5" w:rsidRPr="004333FB" w14:paraId="014DCD05" w14:textId="77777777" w:rsidTr="00564599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181" w14:textId="4BDF3A37" w:rsidR="000E48D5" w:rsidRPr="004333FB" w:rsidRDefault="001E1D49" w:rsidP="00DE58E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</w:pPr>
            <w:bookmarkStart w:id="2" w:name="_Hlk144893233"/>
            <w:r w:rsidRPr="004333FB"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  <w:t>3</w:t>
            </w:r>
            <w:r w:rsidR="00DE58E0" w:rsidRPr="004333FB">
              <w:rPr>
                <w:rFonts w:ascii="Liberation Serif" w:eastAsiaTheme="minorHAnsi" w:hAnsi="Liberation Serif" w:cs="Liberation Serif"/>
                <w:b/>
                <w:bCs/>
                <w:lang w:eastAsia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D50" w14:textId="2BF0D6F2" w:rsidR="000E48D5" w:rsidRPr="00CC5B59" w:rsidRDefault="000E48D5">
            <w:pPr>
              <w:adjustRightInd w:val="0"/>
              <w:ind w:left="34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CC5B59">
              <w:rPr>
                <w:rFonts w:ascii="Liberation Serif" w:hAnsi="Liberation Serif" w:cs="Liberation Serif"/>
                <w:b/>
                <w:bCs/>
              </w:rPr>
              <w:t>«</w:t>
            </w:r>
            <w:r w:rsidR="00B641BD" w:rsidRPr="00CC5B59">
              <w:rPr>
                <w:rFonts w:ascii="Liberation Serif" w:hAnsi="Liberation Serif" w:cs="Liberation Serif"/>
                <w:b/>
                <w:bCs/>
              </w:rPr>
              <w:t>Коллективный проект</w:t>
            </w:r>
            <w:r w:rsidRPr="00CC5B59">
              <w:rPr>
                <w:rFonts w:ascii="Liberation Serif" w:hAnsi="Liberation Serif" w:cs="Liberation Serif"/>
                <w:b/>
                <w:bCs/>
              </w:rPr>
              <w:t>»</w:t>
            </w:r>
          </w:p>
          <w:p w14:paraId="552842E4" w14:textId="726ECE00" w:rsidR="000E48D5" w:rsidRDefault="000E48D5">
            <w:pPr>
              <w:adjustRightInd w:val="0"/>
              <w:ind w:left="34"/>
              <w:rPr>
                <w:rFonts w:ascii="Liberation Serif" w:hAnsi="Liberation Serif" w:cs="Liberation Serif"/>
                <w:bCs/>
                <w:u w:val="single"/>
              </w:rPr>
            </w:pPr>
            <w:r w:rsidRPr="00CC5B59">
              <w:rPr>
                <w:rFonts w:ascii="Liberation Serif" w:hAnsi="Liberation Serif" w:cs="Liberation Serif"/>
                <w:bCs/>
                <w:u w:val="single"/>
              </w:rPr>
              <w:t>Оценка эксперта</w:t>
            </w:r>
          </w:p>
          <w:p w14:paraId="049B1659" w14:textId="4E1CB7C9" w:rsidR="000E48D5" w:rsidRPr="00A039BB" w:rsidRDefault="00CC5B59" w:rsidP="00A039BB">
            <w:pPr>
              <w:adjustRightInd w:val="0"/>
              <w:ind w:left="34"/>
              <w:rPr>
                <w:rFonts w:ascii="Liberation Serif" w:hAnsi="Liberation Serif" w:cs="Liberation Serif"/>
                <w:bCs/>
                <w:i/>
              </w:rPr>
            </w:pPr>
            <w:r w:rsidRPr="00CC5B59">
              <w:rPr>
                <w:rFonts w:ascii="Liberation Serif" w:hAnsi="Liberation Serif" w:cs="Liberation Serif"/>
                <w:bCs/>
                <w:i/>
              </w:rPr>
              <w:t xml:space="preserve">Максимальное количество баллов – </w:t>
            </w:r>
            <w:r w:rsidR="00564599">
              <w:rPr>
                <w:rFonts w:ascii="Liberation Serif" w:hAnsi="Liberation Serif" w:cs="Liberation Serif"/>
                <w:bCs/>
                <w:i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0EED" w14:textId="77777777" w:rsidR="000E48D5" w:rsidRPr="00CC5B59" w:rsidRDefault="000E48D5" w:rsidP="00295225">
            <w:pPr>
              <w:rPr>
                <w:rFonts w:ascii="Liberation Serif" w:hAnsi="Liberation Serif" w:cs="Liberation Serif"/>
              </w:rPr>
            </w:pPr>
            <w:r w:rsidRPr="00CC5B59">
              <w:rPr>
                <w:rFonts w:ascii="Liberation Serif" w:hAnsi="Liberation Serif" w:cs="Liberation Serif"/>
              </w:rPr>
              <w:t>Концепция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595" w14:textId="345EACB1" w:rsidR="000E48D5" w:rsidRPr="00CC5B59" w:rsidRDefault="000E48D5" w:rsidP="00295225">
            <w:pPr>
              <w:rPr>
                <w:rFonts w:ascii="Liberation Serif" w:hAnsi="Liberation Serif" w:cs="Liberation Serif"/>
              </w:rPr>
            </w:pPr>
            <w:r w:rsidRPr="00CC5B59">
              <w:rPr>
                <w:rFonts w:ascii="Liberation Serif" w:hAnsi="Liberation Serif" w:cs="Liberation Serif"/>
              </w:rPr>
              <w:t>1.Четкость в формулировке цели и задач, на решение которых направлена проектная идея</w:t>
            </w:r>
          </w:p>
        </w:tc>
      </w:tr>
      <w:tr w:rsidR="000E48D5" w:rsidRPr="004333FB" w14:paraId="70F61906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DDE8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E3C0" w14:textId="77777777" w:rsidR="000E48D5" w:rsidRPr="00CC5B59" w:rsidRDefault="000E48D5">
            <w:pPr>
              <w:rPr>
                <w:rFonts w:ascii="Liberation Serif" w:hAnsi="Liberation Serif" w:cs="Liberation Serif"/>
                <w:bCs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342" w14:textId="77777777" w:rsidR="000E48D5" w:rsidRPr="00CC5B59" w:rsidRDefault="000E48D5">
            <w:pPr>
              <w:rPr>
                <w:rFonts w:ascii="Liberation Serif" w:hAnsi="Liberation Serif" w:cs="Liberation Serif"/>
                <w:lang w:eastAsia="en-US"/>
              </w:rPr>
            </w:pPr>
            <w:r w:rsidRPr="00CC5B59">
              <w:rPr>
                <w:rFonts w:ascii="Liberation Serif" w:hAnsi="Liberation Serif" w:cs="Liberation Serif"/>
              </w:rPr>
              <w:t>Инновационный потенциал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8651" w14:textId="77777777" w:rsidR="000E48D5" w:rsidRPr="00CC5B59" w:rsidRDefault="000E48D5">
            <w:pPr>
              <w:jc w:val="both"/>
              <w:rPr>
                <w:rFonts w:ascii="Liberation Serif" w:hAnsi="Liberation Serif" w:cs="Liberation Serif"/>
              </w:rPr>
            </w:pPr>
            <w:r w:rsidRPr="00CC5B59">
              <w:rPr>
                <w:rFonts w:ascii="Liberation Serif" w:hAnsi="Liberation Serif" w:cs="Liberation Serif"/>
              </w:rPr>
              <w:t>2.Обоснованность актуальности проектной идеи</w:t>
            </w:r>
          </w:p>
          <w:p w14:paraId="2E50E88C" w14:textId="76574C67" w:rsidR="000E48D5" w:rsidRPr="00CC5B59" w:rsidRDefault="00B641BD" w:rsidP="00676805">
            <w:pPr>
              <w:jc w:val="both"/>
              <w:rPr>
                <w:rFonts w:ascii="Liberation Serif" w:hAnsi="Liberation Serif" w:cs="Liberation Serif"/>
              </w:rPr>
            </w:pPr>
            <w:r w:rsidRPr="00CC5B59">
              <w:rPr>
                <w:rFonts w:ascii="Liberation Serif" w:hAnsi="Liberation Serif" w:cs="Liberation Serif"/>
              </w:rPr>
              <w:t>3.</w:t>
            </w:r>
            <w:r w:rsidR="000E48D5" w:rsidRPr="00CC5B59">
              <w:rPr>
                <w:rFonts w:ascii="Liberation Serif" w:hAnsi="Liberation Serif" w:cs="Liberation Serif"/>
              </w:rPr>
              <w:t>Обоснованность новизны (наличие/отсутствие аналогов)</w:t>
            </w:r>
          </w:p>
        </w:tc>
      </w:tr>
      <w:tr w:rsidR="000E48D5" w:rsidRPr="004333FB" w14:paraId="2FD45587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F70A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F7DA" w14:textId="77777777" w:rsidR="000E48D5" w:rsidRPr="00CC5B59" w:rsidRDefault="000E48D5">
            <w:pPr>
              <w:rPr>
                <w:rFonts w:ascii="Liberation Serif" w:hAnsi="Liberation Serif" w:cs="Liberation Serif"/>
                <w:bCs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2908" w14:textId="77777777" w:rsidR="000E48D5" w:rsidRPr="00CC5B59" w:rsidRDefault="000E48D5" w:rsidP="00295225">
            <w:pPr>
              <w:rPr>
                <w:rFonts w:ascii="Liberation Serif" w:hAnsi="Liberation Serif" w:cs="Liberation Serif"/>
              </w:rPr>
            </w:pPr>
            <w:r w:rsidRPr="00CC5B59">
              <w:rPr>
                <w:rFonts w:ascii="Liberation Serif" w:hAnsi="Liberation Serif" w:cs="Liberation Serif"/>
              </w:rPr>
              <w:t>Социальный потенциал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2A5" w14:textId="2CAB77FC" w:rsidR="000E48D5" w:rsidRPr="00CC5B59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0E48D5" w:rsidRPr="00CC5B59">
              <w:rPr>
                <w:rFonts w:ascii="Liberation Serif" w:hAnsi="Liberation Serif" w:cs="Liberation Serif"/>
              </w:rPr>
              <w:t xml:space="preserve">.Актуальность и социальная значимость проекта, понимание целевой аудитории </w:t>
            </w:r>
          </w:p>
          <w:p w14:paraId="4AAB7C82" w14:textId="6FE6BB0D" w:rsidR="000E48D5" w:rsidRPr="00CC5B59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  <w:r w:rsidR="000E48D5" w:rsidRPr="00CC5B59">
              <w:rPr>
                <w:rFonts w:ascii="Liberation Serif" w:hAnsi="Liberation Serif" w:cs="Liberation Serif"/>
              </w:rPr>
              <w:t>.Технологичность проекта, возможность его масштабирования</w:t>
            </w:r>
          </w:p>
        </w:tc>
      </w:tr>
      <w:tr w:rsidR="000E48D5" w:rsidRPr="004333FB" w14:paraId="414EBF3E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EEC3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D10" w14:textId="77777777" w:rsidR="000E48D5" w:rsidRPr="004333FB" w:rsidRDefault="000E48D5">
            <w:pPr>
              <w:rPr>
                <w:rFonts w:ascii="Liberation Serif" w:hAnsi="Liberation Serif" w:cs="Liberation Serif"/>
                <w:bCs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59F" w14:textId="0E1B0FE5" w:rsidR="000E48D5" w:rsidRPr="004333FB" w:rsidRDefault="000E48D5" w:rsidP="00676805">
            <w:pPr>
              <w:rPr>
                <w:rFonts w:ascii="Liberation Serif" w:hAnsi="Liberation Serif" w:cs="Liberation Serif"/>
                <w:lang w:eastAsia="en-US"/>
              </w:rPr>
            </w:pPr>
            <w:r w:rsidRPr="004333FB">
              <w:rPr>
                <w:rFonts w:ascii="Liberation Serif" w:hAnsi="Liberation Serif" w:cs="Liberation Serif"/>
              </w:rPr>
              <w:t>Реалистичность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780B" w14:textId="5F63629F" w:rsidR="000E48D5" w:rsidRPr="004333FB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0E48D5" w:rsidRPr="004333FB">
              <w:rPr>
                <w:rFonts w:ascii="Liberation Serif" w:hAnsi="Liberation Serif" w:cs="Liberation Serif"/>
              </w:rPr>
              <w:t>.Возможности для реализации проекта (кадровые, технические, материальные)</w:t>
            </w:r>
          </w:p>
          <w:p w14:paraId="59142253" w14:textId="4D1C09D9" w:rsidR="000E48D5" w:rsidRPr="004333FB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0E48D5" w:rsidRPr="004333FB">
              <w:rPr>
                <w:rFonts w:ascii="Liberation Serif" w:hAnsi="Liberation Serif" w:cs="Liberation Serif"/>
              </w:rPr>
              <w:t>.Оптимальность затрат на реализацию проекта</w:t>
            </w:r>
          </w:p>
          <w:p w14:paraId="7475AC4E" w14:textId="29217E79" w:rsidR="000E48D5" w:rsidRPr="004333FB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0E48D5" w:rsidRPr="004333FB">
              <w:rPr>
                <w:rFonts w:ascii="Liberation Serif" w:hAnsi="Liberation Serif" w:cs="Liberation Serif"/>
              </w:rPr>
              <w:t>.Адекватная оценка рисков</w:t>
            </w:r>
          </w:p>
          <w:p w14:paraId="61602A97" w14:textId="15B2E447" w:rsidR="000E48D5" w:rsidRPr="004333FB" w:rsidRDefault="00564599" w:rsidP="0029522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0E48D5" w:rsidRPr="00CC5B59">
              <w:rPr>
                <w:rFonts w:ascii="Liberation Serif" w:hAnsi="Liberation Serif" w:cs="Liberation Serif"/>
              </w:rPr>
              <w:t>.Наличие конкретных и значимых результатов реализации проекта</w:t>
            </w:r>
          </w:p>
        </w:tc>
      </w:tr>
      <w:tr w:rsidR="000E48D5" w:rsidRPr="004333FB" w14:paraId="574A75B3" w14:textId="77777777" w:rsidTr="00564599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85F1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2EEB" w14:textId="77777777" w:rsidR="000E48D5" w:rsidRPr="004333FB" w:rsidRDefault="000E48D5">
            <w:pPr>
              <w:rPr>
                <w:rFonts w:ascii="Liberation Serif" w:hAnsi="Liberation Serif" w:cs="Liberation Serif"/>
                <w:bCs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A1F8" w14:textId="77777777" w:rsidR="000E48D5" w:rsidRPr="004333FB" w:rsidRDefault="000E48D5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Презентационное мастерство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9491" w14:textId="20A0EF1D" w:rsidR="000E48D5" w:rsidRPr="004333FB" w:rsidRDefault="000E48D5" w:rsidP="00295225">
            <w:pPr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1</w:t>
            </w:r>
            <w:r w:rsidR="00564599">
              <w:rPr>
                <w:rFonts w:ascii="Liberation Serif" w:hAnsi="Liberation Serif" w:cs="Liberation Serif"/>
              </w:rPr>
              <w:t>0</w:t>
            </w:r>
            <w:r w:rsidRPr="004333FB">
              <w:rPr>
                <w:rFonts w:ascii="Liberation Serif" w:hAnsi="Liberation Serif" w:cs="Liberation Serif"/>
              </w:rPr>
              <w:t>.Содержательная полнота презентации</w:t>
            </w:r>
          </w:p>
          <w:p w14:paraId="366440B0" w14:textId="38792064" w:rsidR="000E48D5" w:rsidRPr="004333FB" w:rsidRDefault="000E48D5" w:rsidP="00295225">
            <w:pPr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1</w:t>
            </w:r>
            <w:r w:rsidR="00564599">
              <w:rPr>
                <w:rFonts w:ascii="Liberation Serif" w:hAnsi="Liberation Serif" w:cs="Liberation Serif"/>
              </w:rPr>
              <w:t>1</w:t>
            </w:r>
            <w:r w:rsidRPr="004333FB">
              <w:rPr>
                <w:rFonts w:ascii="Liberation Serif" w:hAnsi="Liberation Serif" w:cs="Liberation Serif"/>
              </w:rPr>
              <w:t>.Качество оформления презентационного материала</w:t>
            </w:r>
          </w:p>
          <w:p w14:paraId="3F127AC0" w14:textId="38E7CA38" w:rsidR="000E48D5" w:rsidRPr="004333FB" w:rsidRDefault="000E48D5" w:rsidP="00295225">
            <w:pPr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1</w:t>
            </w:r>
            <w:r w:rsidR="00564599">
              <w:rPr>
                <w:rFonts w:ascii="Liberation Serif" w:hAnsi="Liberation Serif" w:cs="Liberation Serif"/>
              </w:rPr>
              <w:t>2</w:t>
            </w:r>
            <w:r w:rsidRPr="004333FB">
              <w:rPr>
                <w:rFonts w:ascii="Liberation Serif" w:hAnsi="Liberation Serif" w:cs="Liberation Serif"/>
              </w:rPr>
              <w:t>.Информационная, языковая грамотность и владение современной терминологией</w:t>
            </w:r>
          </w:p>
          <w:p w14:paraId="42FBF749" w14:textId="19AC8474" w:rsidR="000E48D5" w:rsidRPr="004333FB" w:rsidRDefault="000E48D5" w:rsidP="00295225">
            <w:pPr>
              <w:rPr>
                <w:rFonts w:ascii="Liberation Serif" w:hAnsi="Liberation Serif" w:cs="Liberation Serif"/>
              </w:rPr>
            </w:pPr>
            <w:r w:rsidRPr="004333FB">
              <w:rPr>
                <w:rFonts w:ascii="Liberation Serif" w:hAnsi="Liberation Serif" w:cs="Liberation Serif"/>
              </w:rPr>
              <w:t>1</w:t>
            </w:r>
            <w:r w:rsidR="00564599">
              <w:rPr>
                <w:rFonts w:ascii="Liberation Serif" w:hAnsi="Liberation Serif" w:cs="Liberation Serif"/>
              </w:rPr>
              <w:t>3</w:t>
            </w:r>
            <w:r w:rsidRPr="004333FB">
              <w:rPr>
                <w:rFonts w:ascii="Liberation Serif" w:hAnsi="Liberation Serif" w:cs="Liberation Serif"/>
              </w:rPr>
              <w:t xml:space="preserve">.Уверенность, полнота, </w:t>
            </w:r>
            <w:r w:rsidR="00B641BD" w:rsidRPr="004333FB">
              <w:rPr>
                <w:rFonts w:ascii="Liberation Serif" w:hAnsi="Liberation Serif" w:cs="Liberation Serif"/>
              </w:rPr>
              <w:t>логичность ответов на</w:t>
            </w:r>
            <w:r w:rsidRPr="004333FB">
              <w:rPr>
                <w:rFonts w:ascii="Liberation Serif" w:hAnsi="Liberation Serif" w:cs="Liberation Serif"/>
              </w:rPr>
              <w:t xml:space="preserve"> вопросы</w:t>
            </w:r>
          </w:p>
        </w:tc>
      </w:tr>
      <w:bookmarkEnd w:id="2"/>
      <w:tr w:rsidR="000E48D5" w:rsidRPr="004333FB" w14:paraId="4C545BBB" w14:textId="77777777" w:rsidTr="00DB065C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71F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AF6" w14:textId="77777777" w:rsidR="000E48D5" w:rsidRPr="004333FB" w:rsidRDefault="000E48D5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«Коллективный проект»</w:t>
            </w:r>
          </w:p>
          <w:p w14:paraId="4F74ECE9" w14:textId="53B17757" w:rsidR="00564599" w:rsidRPr="00564599" w:rsidRDefault="000E48D5" w:rsidP="00564599">
            <w:pPr>
              <w:adjustRightInd w:val="0"/>
              <w:ind w:left="34"/>
              <w:rPr>
                <w:rFonts w:ascii="Liberation Serif" w:hAnsi="Liberation Serif" w:cs="Liberation Serif"/>
                <w:bCs/>
                <w:u w:val="single"/>
              </w:rPr>
            </w:pPr>
            <w:r w:rsidRPr="00564599">
              <w:rPr>
                <w:rFonts w:ascii="Liberation Serif" w:hAnsi="Liberation Serif" w:cs="Liberation Serif"/>
                <w:bCs/>
                <w:u w:val="single"/>
              </w:rPr>
              <w:t>Оценка куратора</w:t>
            </w:r>
          </w:p>
          <w:p w14:paraId="4C583C05" w14:textId="289E8312" w:rsidR="00564599" w:rsidRPr="004333FB" w:rsidRDefault="00564599">
            <w:pPr>
              <w:adjustRightInd w:val="0"/>
              <w:ind w:left="34"/>
              <w:rPr>
                <w:rFonts w:ascii="Liberation Serif" w:hAnsi="Liberation Serif" w:cs="Liberation Serif"/>
                <w:bCs/>
              </w:rPr>
            </w:pPr>
            <w:r w:rsidRPr="00CC5B59">
              <w:rPr>
                <w:rFonts w:ascii="Liberation Serif" w:hAnsi="Liberation Serif" w:cs="Liberation Serif"/>
                <w:bCs/>
                <w:i/>
              </w:rPr>
              <w:t>Максимальное количество баллов</w:t>
            </w:r>
            <w:r>
              <w:rPr>
                <w:rFonts w:ascii="Liberation Serif" w:hAnsi="Liberation Serif" w:cs="Liberation Serif"/>
                <w:bCs/>
                <w:i/>
              </w:rPr>
              <w:t xml:space="preserve"> - 5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EAF" w14:textId="68BFEA1B" w:rsidR="000E48D5" w:rsidRPr="004333FB" w:rsidRDefault="000E48D5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Вклад участника в разработку проекта</w:t>
            </w:r>
          </w:p>
        </w:tc>
      </w:tr>
      <w:tr w:rsidR="000E48D5" w:rsidRPr="004333FB" w14:paraId="5F1F7EA8" w14:textId="77777777" w:rsidTr="00DB065C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EE06" w14:textId="77777777" w:rsidR="000E48D5" w:rsidRPr="004333FB" w:rsidRDefault="000E48D5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34E6" w14:textId="77777777" w:rsidR="000E48D5" w:rsidRPr="004333FB" w:rsidRDefault="000E48D5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«Коллективный проект»</w:t>
            </w:r>
          </w:p>
          <w:p w14:paraId="51C872DE" w14:textId="77777777" w:rsidR="000E48D5" w:rsidRPr="00564599" w:rsidRDefault="000E48D5">
            <w:pPr>
              <w:adjustRightInd w:val="0"/>
              <w:ind w:left="34"/>
              <w:rPr>
                <w:rFonts w:ascii="Liberation Serif" w:hAnsi="Liberation Serif" w:cs="Liberation Serif"/>
                <w:bCs/>
                <w:u w:val="single"/>
              </w:rPr>
            </w:pPr>
            <w:proofErr w:type="spellStart"/>
            <w:r w:rsidRPr="00564599">
              <w:rPr>
                <w:rFonts w:ascii="Liberation Serif" w:hAnsi="Liberation Serif" w:cs="Liberation Serif"/>
                <w:bCs/>
                <w:u w:val="single"/>
              </w:rPr>
              <w:t>Взаимооценка</w:t>
            </w:r>
            <w:proofErr w:type="spellEnd"/>
          </w:p>
          <w:p w14:paraId="6659160C" w14:textId="77777777" w:rsidR="00564599" w:rsidRDefault="00564599">
            <w:pPr>
              <w:adjustRightInd w:val="0"/>
              <w:ind w:left="34"/>
              <w:rPr>
                <w:rFonts w:ascii="Liberation Serif" w:hAnsi="Liberation Serif" w:cs="Liberation Serif"/>
                <w:bCs/>
                <w:i/>
              </w:rPr>
            </w:pPr>
            <w:r w:rsidRPr="00CC5B59">
              <w:rPr>
                <w:rFonts w:ascii="Liberation Serif" w:hAnsi="Liberation Serif" w:cs="Liberation Serif"/>
                <w:bCs/>
                <w:i/>
              </w:rPr>
              <w:t>Максимальное количество баллов</w:t>
            </w:r>
          </w:p>
          <w:p w14:paraId="3FD9116E" w14:textId="24E8ABCE" w:rsidR="00564599" w:rsidRPr="004333FB" w:rsidRDefault="0056459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Cs/>
                <w:i/>
              </w:rPr>
              <w:t xml:space="preserve"> - 5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7372" w14:textId="49BC6242" w:rsidR="000E48D5" w:rsidRPr="004333FB" w:rsidRDefault="000E48D5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Вклад участника в разработку проекта</w:t>
            </w:r>
          </w:p>
        </w:tc>
      </w:tr>
      <w:tr w:rsidR="001E1D49" w:rsidRPr="004333FB" w14:paraId="283A430F" w14:textId="77777777" w:rsidTr="00564599">
        <w:trPr>
          <w:trHeight w:val="401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F1FAD" w14:textId="59CA2052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4333FB">
              <w:rPr>
                <w:rFonts w:ascii="Liberation Serif" w:hAnsi="Liberation Serif" w:cs="Liberation Serif"/>
                <w:b/>
                <w:bCs/>
                <w:lang w:eastAsia="en-US"/>
              </w:rPr>
              <w:t>4.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3B0AA" w14:textId="5F5C42D2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«Собеседовани</w:t>
            </w:r>
            <w:r w:rsidR="00DB065C">
              <w:rPr>
                <w:rFonts w:ascii="Liberation Serif" w:hAnsi="Liberation Serif" w:cs="Liberation Serif"/>
                <w:b/>
                <w:bCs/>
              </w:rPr>
              <w:t>е</w:t>
            </w:r>
            <w:r w:rsidRPr="004333FB">
              <w:rPr>
                <w:rFonts w:ascii="Liberation Serif" w:hAnsi="Liberation Serif" w:cs="Liberation Serif"/>
                <w:b/>
                <w:bCs/>
              </w:rPr>
              <w:t>»</w:t>
            </w:r>
          </w:p>
          <w:p w14:paraId="12BF1C32" w14:textId="2139D4F3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 w:rsidRPr="008B3747">
              <w:rPr>
                <w:rFonts w:ascii="Liberation Serif" w:hAnsi="Liberation Serif" w:cs="Liberation Serif"/>
                <w:i/>
                <w:iCs/>
              </w:rPr>
              <w:t xml:space="preserve">Максимальное количество баллов </w:t>
            </w:r>
            <w:r w:rsidRPr="008B3747">
              <w:rPr>
                <w:rFonts w:ascii="Liberation Serif" w:hAnsi="Liberation Serif" w:cs="Liberation Serif"/>
              </w:rPr>
              <w:t>–1</w:t>
            </w:r>
            <w:r w:rsidR="004333FB" w:rsidRPr="008B374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FE1" w14:textId="738BC20E" w:rsidR="001E1D49" w:rsidRPr="004333FB" w:rsidRDefault="004333FB" w:rsidP="001E1D4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Культура коммуникаций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6AA" w14:textId="13F6E26B" w:rsidR="001E1D49" w:rsidRPr="004333FB" w:rsidRDefault="00254DF7" w:rsidP="001B3433">
            <w:pPr>
              <w:pStyle w:val="a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1. </w:t>
            </w:r>
            <w:r w:rsidR="004333FB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Демонстрирует культуру устной и письменной речи; владеет языковыми нормами и этикой общения; общается с позиции переговорного процесса, направленного на долгосрочное сотрудничество; убедительно доносит свою позицию через вербальные и невербальные техники с учетом специфики и интересов второй стороны переговоров</w:t>
            </w:r>
          </w:p>
        </w:tc>
      </w:tr>
      <w:tr w:rsidR="004333FB" w:rsidRPr="004333FB" w14:paraId="1135FA2D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1F280" w14:textId="77777777" w:rsidR="004333FB" w:rsidRPr="004333FB" w:rsidRDefault="004333FB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ED06" w14:textId="77777777" w:rsidR="004333FB" w:rsidRPr="004333FB" w:rsidRDefault="004333FB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9EC" w14:textId="4CE2CDC9" w:rsidR="004333FB" w:rsidRPr="004333FB" w:rsidRDefault="004333FB" w:rsidP="004333FB">
            <w:pPr>
              <w:pStyle w:val="a9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C28" w14:textId="1A63922C" w:rsidR="004333FB" w:rsidRPr="004333FB" w:rsidRDefault="00254DF7" w:rsidP="001B3433">
            <w:pPr>
              <w:pStyle w:val="a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="004333FB" w:rsidRPr="004333FB">
              <w:rPr>
                <w:rFonts w:ascii="Liberation Serif" w:hAnsi="Liberation Serif" w:cs="Liberation Serif"/>
                <w:sz w:val="24"/>
                <w:szCs w:val="24"/>
              </w:rPr>
              <w:t>Демонстрирует рациональную линию поведения; умеет принимать разумные решения и просчитывать возможные изменения и последствия в общении; умеет распознавать эмоции и понимает намерения других людей; оказывает позитивное влияние на эмоции и состояние окружающих; проявляет эмоциональную устойчивость; владеет собой и управляет собственными эмоциями и состояниями адекватно ситуации и цели</w:t>
            </w:r>
          </w:p>
        </w:tc>
      </w:tr>
      <w:tr w:rsidR="001E1D49" w:rsidRPr="004333FB" w14:paraId="5AA41447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D5EF6" w14:textId="77777777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F08A" w14:textId="77777777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635" w14:textId="312EDB7B" w:rsidR="001E1D49" w:rsidRPr="004333FB" w:rsidRDefault="004333FB" w:rsidP="001E1D4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Кругозор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A8F" w14:textId="73A57D3E" w:rsidR="001E1D49" w:rsidRPr="004333FB" w:rsidRDefault="00254DF7" w:rsidP="001B3433">
            <w:pPr>
              <w:pStyle w:val="a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3. </w:t>
            </w:r>
            <w:r w:rsidR="004333FB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Демонстрирует широкий круг познавательных интересов; глубокие, основательные познания; начитанность и понимание изученной информации; ориентируется в современных исследованиях в различных сферах знания и науки; умеет поддержать разговор на разные темы, вспомнить необычный факт, привести пример из истории и научные аргументы; умение использовать знания на практике</w:t>
            </w:r>
          </w:p>
        </w:tc>
      </w:tr>
      <w:tr w:rsidR="001E1D49" w:rsidRPr="004333FB" w14:paraId="1FCAAE93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0C62" w14:textId="77777777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C135F" w14:textId="77777777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C81" w14:textId="3E22ED0E" w:rsidR="001E1D49" w:rsidRPr="004333FB" w:rsidRDefault="004333FB" w:rsidP="001E1D4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Лидерство в командной работе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273" w14:textId="118F1D06" w:rsidR="001E1D49" w:rsidRPr="004333FB" w:rsidRDefault="00254DF7" w:rsidP="001B3433">
            <w:pPr>
              <w:pStyle w:val="a9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4. </w:t>
            </w:r>
            <w:r w:rsidR="004333FB"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Демонстрирует умение управлять рабочим процессом и сотрудничать с другими в команде; проявляет готовность выстраивать взаимодействия с людьми на различных уровнях от обмена информацией до обмена смыслами; создает условия для раскрытия творческого потенциала и максимальных достижений у окружающих людей; проявляет фасилитацию социального взаимодействия; реализует свою роль в команде</w:t>
            </w:r>
          </w:p>
        </w:tc>
      </w:tr>
      <w:tr w:rsidR="001E1D49" w:rsidRPr="004333FB" w14:paraId="3AC8D90A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F6096" w14:textId="77777777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20D9" w14:textId="77777777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400" w14:textId="789BBD0E" w:rsidR="001E1D49" w:rsidRPr="004333FB" w:rsidRDefault="004333FB" w:rsidP="001E1D4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333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Стрессоустойчивость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42E" w14:textId="6FC327CA" w:rsidR="001E1D49" w:rsidRPr="004333FB" w:rsidRDefault="00254DF7" w:rsidP="004333FB">
            <w:pPr>
              <w:pStyle w:val="a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5. </w:t>
            </w:r>
            <w:r w:rsidR="004333FB" w:rsidRPr="004333FB">
              <w:rPr>
                <w:rFonts w:ascii="Liberation Serif" w:hAnsi="Liberation Serif" w:cs="Liberation Serif"/>
                <w:sz w:val="24"/>
                <w:szCs w:val="24"/>
              </w:rPr>
              <w:t>Демонстрирует положительное настроение и позитивный настрой; рабочее общее физическое и моральное состояние; быстро реагирует на изменение ситуации; принимает решения для преодоления трудностей; корректирует свое поведение в соответствии с изменениями; доводит начатое дело до получения результата</w:t>
            </w:r>
          </w:p>
        </w:tc>
      </w:tr>
      <w:tr w:rsidR="001E1D49" w:rsidRPr="004333FB" w14:paraId="36A736F0" w14:textId="77777777" w:rsidTr="00DB065C">
        <w:trPr>
          <w:trHeight w:val="401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0D82F" w14:textId="47F35C72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4333FB">
              <w:rPr>
                <w:rFonts w:ascii="Liberation Serif" w:hAnsi="Liberation Serif" w:cs="Liberation Serif"/>
                <w:b/>
                <w:bCs/>
                <w:lang w:eastAsia="en-US"/>
              </w:rPr>
              <w:t>5.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9B814" w14:textId="77777777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b/>
                <w:bCs/>
              </w:rPr>
              <w:t>«Управленческий поединок»</w:t>
            </w:r>
          </w:p>
          <w:p w14:paraId="5B2266CD" w14:textId="66125250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  <w:r w:rsidRPr="004333FB">
              <w:rPr>
                <w:rFonts w:ascii="Liberation Serif" w:hAnsi="Liberation Serif" w:cs="Liberation Serif"/>
                <w:i/>
                <w:iCs/>
              </w:rPr>
              <w:t xml:space="preserve">Максимальное количество баллов </w:t>
            </w:r>
            <w:r w:rsidRPr="004333FB">
              <w:rPr>
                <w:rFonts w:ascii="Liberation Serif" w:hAnsi="Liberation Serif" w:cs="Liberation Serif"/>
              </w:rPr>
              <w:t>–30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C2C" w14:textId="1CD33F54" w:rsidR="001E1D49" w:rsidRPr="00564599" w:rsidRDefault="001E1D49" w:rsidP="001E1D4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645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Обсуждение кейса и принятие решений (работа в команде)</w:t>
            </w:r>
          </w:p>
        </w:tc>
      </w:tr>
      <w:tr w:rsidR="001E1D49" w:rsidRPr="004333FB" w14:paraId="1430DF52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F7AA" w14:textId="77777777" w:rsidR="001E1D49" w:rsidRPr="004333FB" w:rsidRDefault="001E1D49" w:rsidP="001E1D49">
            <w:pPr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4157E" w14:textId="77777777" w:rsidR="001E1D49" w:rsidRPr="004333FB" w:rsidRDefault="001E1D49" w:rsidP="001E1D49">
            <w:pPr>
              <w:adjustRightInd w:val="0"/>
              <w:ind w:left="34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95A" w14:textId="194CAF79" w:rsidR="001E1D49" w:rsidRPr="00564599" w:rsidRDefault="00D60838" w:rsidP="00564599">
            <w:pPr>
              <w:pStyle w:val="a9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64599">
              <w:rPr>
                <w:rStyle w:val="af3"/>
                <w:rFonts w:ascii="Liberation Serif" w:hAnsi="Liberation Serif" w:cs="Liberation Serif"/>
                <w:i w:val="0"/>
                <w:color w:val="000000"/>
                <w:sz w:val="24"/>
                <w:szCs w:val="24"/>
                <w:shd w:val="clear" w:color="auto" w:fill="FFFFFF"/>
              </w:rPr>
              <w:t>Логика и последовательность рассуждений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5F1" w14:textId="00CA6F3C" w:rsidR="001E1D49" w:rsidRPr="00564599" w:rsidRDefault="00564599" w:rsidP="001E1D49">
            <w:pPr>
              <w:pStyle w:val="a4"/>
              <w:numPr>
                <w:ilvl w:val="2"/>
                <w:numId w:val="6"/>
              </w:numPr>
              <w:ind w:left="0" w:hanging="4472"/>
              <w:jc w:val="both"/>
              <w:rPr>
                <w:rFonts w:ascii="Liberation Serif" w:eastAsiaTheme="minorEastAsia" w:hAnsi="Liberation Serif" w:cs="Liberation Serif"/>
                <w:lang w:eastAsia="en-US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1. Оценивается способность кандидата последовательно и аргументированно выстраивать цепочку выводов, анализировать ситуацию и предлагать обоснованные решения. - Логически выстроенный ход мыслей, четкое обоснование каждой позиции, ясность формулировок и понятность аргументов.</w:t>
            </w:r>
          </w:p>
        </w:tc>
      </w:tr>
      <w:tr w:rsidR="001E1D49" w:rsidRPr="004333FB" w14:paraId="3A537470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A934A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1813C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E4E" w14:textId="37C15CE0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Style w:val="af3"/>
                <w:rFonts w:ascii="Liberation Serif" w:hAnsi="Liberation Serif" w:cs="Liberation Serif"/>
                <w:i w:val="0"/>
                <w:color w:val="000000"/>
                <w:shd w:val="clear" w:color="auto" w:fill="FFFFFF"/>
              </w:rPr>
              <w:t>Коммуникативная компетентность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96D" w14:textId="1A46D6F6" w:rsidR="001E1D49" w:rsidRPr="00564599" w:rsidRDefault="0056459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2. Способность ясно и доходчиво выразить свои мысли, убедить аудиторию/оппонентов, управлять эмоциями и удерживать внимание слушателей. Ясная и лаконичная речь, уверенное </w:t>
            </w:r>
            <w:proofErr w:type="gramStart"/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владение словом</w:t>
            </w:r>
            <w:proofErr w:type="gramEnd"/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, умение расположить к себе коллег.</w:t>
            </w:r>
          </w:p>
        </w:tc>
      </w:tr>
      <w:tr w:rsidR="001E1D49" w:rsidRPr="004333FB" w14:paraId="2E5DAD87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C32A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D1C3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5D3" w14:textId="607EBF23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Style w:val="af3"/>
                <w:rFonts w:ascii="Liberation Serif" w:hAnsi="Liberation Serif" w:cs="Liberation Serif"/>
                <w:i w:val="0"/>
                <w:color w:val="000000"/>
                <w:shd w:val="clear" w:color="auto" w:fill="FFFFFF"/>
              </w:rPr>
              <w:t>Эффективность предложенного решения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0E4" w14:textId="299868EE" w:rsidR="0056459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3. Качество предлагаемого управленческого решения: насколько оно соответствует ситуации, </w:t>
            </w: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lastRenderedPageBreak/>
              <w:t xml:space="preserve">реалистично и применимо на практике. Предложено продуманное и обоснованное решение, которое легко реализуемо и принесёт ожидаемый эффект. </w:t>
            </w:r>
          </w:p>
          <w:p w14:paraId="0C8A3D48" w14:textId="4BDBF853" w:rsidR="001E1D49" w:rsidRPr="00564599" w:rsidRDefault="001E1D49" w:rsidP="001E1D49">
            <w:pPr>
              <w:pStyle w:val="a4"/>
              <w:numPr>
                <w:ilvl w:val="2"/>
                <w:numId w:val="6"/>
              </w:numPr>
              <w:ind w:left="0" w:hanging="4472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E1D49" w:rsidRPr="004333FB" w14:paraId="7282C767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3C5F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FC47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BB2" w14:textId="070F59B7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Style w:val="af3"/>
                <w:rFonts w:ascii="Liberation Serif" w:hAnsi="Liberation Serif" w:cs="Liberation Serif"/>
                <w:i w:val="0"/>
                <w:color w:val="000000"/>
                <w:shd w:val="clear" w:color="auto" w:fill="FFFFFF"/>
              </w:rPr>
              <w:t>Стратегическое мышление и перспективность идей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593" w14:textId="1B76E353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4. Способность мыслить масштабно, учитывать долгосрочные последствия принятых решений и предложить инновационные подходы к управлению образовательной организацией. Продемонстрировано стратегическое видение будущего, предлагаются эффективные методы повышения решения предложенной ситуации. </w:t>
            </w:r>
          </w:p>
        </w:tc>
      </w:tr>
      <w:tr w:rsidR="001E1D49" w:rsidRPr="004333FB" w14:paraId="174288C1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5200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18CEA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85B" w14:textId="20A613DF" w:rsidR="001E1D49" w:rsidRPr="00564599" w:rsidRDefault="00564599" w:rsidP="00564599">
            <w:pPr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Style w:val="af3"/>
                <w:rFonts w:ascii="Liberation Serif" w:hAnsi="Liberation Serif" w:cs="Liberation Serif"/>
                <w:i w:val="0"/>
                <w:color w:val="000000"/>
                <w:shd w:val="clear" w:color="auto" w:fill="FFFFFF"/>
              </w:rPr>
              <w:t>Адекватность реакции на критику и возражения</w:t>
            </w: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924" w14:textId="31BB6025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5. Показатель умения реагировать на замечания и контраргументы соперников и членов жюри, гибкость мышления и умение корректно отстаивать собственную точку зрения. Участник адекватно воспринимает критику, конструктивно реагирует на возражения, убежденно защищает собственные взгляды. </w:t>
            </w:r>
          </w:p>
        </w:tc>
      </w:tr>
      <w:tr w:rsidR="001E1D49" w:rsidRPr="004333FB" w14:paraId="50DF1396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8881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5932F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F24" w14:textId="413301E4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</w:rPr>
              <w:t>Коммуникационные навыки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5357" w14:textId="10D8A2A7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6. Оценка способности кандидата четко и логично излагать свои мысли, используя ясный и убедительный язык. Важно учитывать, как кандидат формулирует свои вопросы, а также как он реагирует на вопросы оппонента, демонстрируя активное слушание и понимание. </w:t>
            </w:r>
          </w:p>
        </w:tc>
      </w:tr>
      <w:tr w:rsidR="001E1D49" w:rsidRPr="004333FB" w14:paraId="48BC8598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16D8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3D20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A9A" w14:textId="640A7B30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</w:rPr>
              <w:t>Умение учитывать мнение оппонента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7F5" w14:textId="3E26FA91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7. Способность кандидата принимать во внимание аргументы и мнения других участников, проявляя уважение к их точкам зрения. Оценка того, как кандидат интегрирует полученную информацию в свою позицию и реагирует на контраргументы. </w:t>
            </w:r>
          </w:p>
        </w:tc>
      </w:tr>
      <w:tr w:rsidR="001E1D49" w:rsidRPr="004333FB" w14:paraId="04BAC81E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60878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FE752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4B4" w14:textId="427474E6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</w:rPr>
              <w:t>Лидерские качества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4E8" w14:textId="32EC5BAA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8. Оценка способности кандидата демонстрировать инициативу, проявлять решительность и брать на себя ответственность за принятые решения, учитывать мнение коллег при обсуждении ситуации и принятии решения. </w:t>
            </w:r>
          </w:p>
        </w:tc>
      </w:tr>
      <w:tr w:rsidR="001E1D49" w:rsidRPr="004333FB" w14:paraId="6AD66BD8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5838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39A1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4CC" w14:textId="5705B09B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</w:rPr>
              <w:t>Аргументация и обоснование утверждений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1BF" w14:textId="6A36B0B9" w:rsidR="001E1D49" w:rsidRPr="00564599" w:rsidRDefault="0056459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9. Способность кандидата формулировать четкие и обоснованные утверждения, подкрепленные логическими доводами и фактами. Оценка того, как кандидат структурирует свои аргументы и использует примеры для их поддержки.</w:t>
            </w:r>
          </w:p>
        </w:tc>
      </w:tr>
      <w:tr w:rsidR="001E1D49" w:rsidRPr="004333FB" w14:paraId="6BF343A6" w14:textId="77777777" w:rsidTr="00564599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1AE3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946DD" w14:textId="77777777" w:rsidR="001E1D49" w:rsidRPr="004333FB" w:rsidRDefault="001E1D49" w:rsidP="001E1D49">
            <w:pPr>
              <w:pStyle w:val="a4"/>
              <w:tabs>
                <w:tab w:val="left" w:pos="231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24D" w14:textId="4A7B4FDC" w:rsidR="001E1D49" w:rsidRPr="00564599" w:rsidRDefault="00564599" w:rsidP="00564599">
            <w:pPr>
              <w:pStyle w:val="a4"/>
              <w:tabs>
                <w:tab w:val="left" w:pos="231"/>
              </w:tabs>
              <w:ind w:left="0"/>
              <w:rPr>
                <w:rFonts w:ascii="Liberation Serif" w:hAnsi="Liberation Serif" w:cs="Liberation Serif"/>
              </w:rPr>
            </w:pPr>
            <w:r w:rsidRPr="00564599">
              <w:rPr>
                <w:rFonts w:ascii="Liberation Serif" w:hAnsi="Liberation Serif" w:cs="Liberation Serif"/>
              </w:rPr>
              <w:t>Гибкость в мышлении и адаптивность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1E5" w14:textId="0D57A176" w:rsidR="001E1D49" w:rsidRPr="00564599" w:rsidRDefault="00564599" w:rsidP="00564599">
            <w:pPr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564599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10. Умение кандидата адаптироваться к изменениям в ходе обсуждения, корректировать свои подходы в ответ на новые данные или аргументы. Оценка способности быстро анализировать ситуацию и находить эффективные решения в условиях ведения неподготовленного диалога.</w:t>
            </w:r>
          </w:p>
        </w:tc>
      </w:tr>
    </w:tbl>
    <w:p w14:paraId="5B7CCC4F" w14:textId="66DE9AD1" w:rsidR="000E48D5" w:rsidRPr="004333FB" w:rsidRDefault="000E48D5" w:rsidP="00914F3C">
      <w:pPr>
        <w:pageBreakBefore/>
        <w:adjustRightInd w:val="0"/>
        <w:jc w:val="right"/>
        <w:rPr>
          <w:rFonts w:ascii="Liberation Serif" w:eastAsiaTheme="minorHAnsi" w:hAnsi="Liberation Serif" w:cs="Liberation Serif"/>
          <w:b/>
        </w:rPr>
      </w:pPr>
      <w:r w:rsidRPr="004333FB">
        <w:rPr>
          <w:rFonts w:ascii="Liberation Serif" w:eastAsiaTheme="minorHAnsi" w:hAnsi="Liberation Serif" w:cs="Liberation Serif"/>
          <w:b/>
        </w:rPr>
        <w:lastRenderedPageBreak/>
        <w:t xml:space="preserve">Приложение № </w:t>
      </w:r>
      <w:r w:rsidR="00EB50ED">
        <w:rPr>
          <w:rFonts w:ascii="Liberation Serif" w:eastAsiaTheme="minorHAnsi" w:hAnsi="Liberation Serif" w:cs="Liberation Serif"/>
          <w:b/>
        </w:rPr>
        <w:t>4</w:t>
      </w:r>
      <w:r w:rsidR="00680FCF" w:rsidRPr="004333FB">
        <w:rPr>
          <w:rFonts w:ascii="Liberation Serif" w:eastAsiaTheme="minorHAnsi" w:hAnsi="Liberation Serif" w:cs="Liberation Serif"/>
          <w:b/>
        </w:rPr>
        <w:t xml:space="preserve"> </w:t>
      </w:r>
      <w:r w:rsidRPr="004333FB">
        <w:rPr>
          <w:rFonts w:ascii="Liberation Serif" w:eastAsiaTheme="minorHAnsi" w:hAnsi="Liberation Serif" w:cs="Liberation Serif"/>
          <w:b/>
          <w:color w:val="000000"/>
        </w:rPr>
        <w:t xml:space="preserve">к </w:t>
      </w:r>
      <w:r w:rsidRPr="004333FB">
        <w:rPr>
          <w:rFonts w:ascii="Liberation Serif" w:hAnsi="Liberation Serif" w:cs="Liberation Serif"/>
          <w:b/>
        </w:rPr>
        <w:t>Положению</w:t>
      </w:r>
    </w:p>
    <w:p w14:paraId="5DB6CE69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о проведении конкурсного отбора</w:t>
      </w:r>
    </w:p>
    <w:p w14:paraId="49197892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для формирования кадрового резерва</w:t>
      </w:r>
    </w:p>
    <w:p w14:paraId="71335E7D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 xml:space="preserve">руководителей образовательных организаций </w:t>
      </w:r>
    </w:p>
    <w:p w14:paraId="5ABCDF5D" w14:textId="76FDD1BF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города Екатеринбурга в 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5</w:t>
      </w:r>
      <w:r w:rsidRPr="004333FB">
        <w:rPr>
          <w:rFonts w:ascii="Liberation Serif" w:hAnsi="Liberation Serif" w:cs="Liberation Serif"/>
          <w:sz w:val="24"/>
          <w:szCs w:val="24"/>
        </w:rPr>
        <w:t>/202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6</w:t>
      </w:r>
      <w:r w:rsidRPr="004333FB">
        <w:rPr>
          <w:rFonts w:ascii="Liberation Serif" w:hAnsi="Liberation Serif" w:cs="Liberation Serif"/>
          <w:sz w:val="24"/>
          <w:szCs w:val="24"/>
        </w:rPr>
        <w:t xml:space="preserve"> учебном году</w:t>
      </w:r>
    </w:p>
    <w:p w14:paraId="1AD1D9AA" w14:textId="77777777" w:rsidR="000E48D5" w:rsidRPr="004333FB" w:rsidRDefault="000E48D5" w:rsidP="000E48D5">
      <w:pPr>
        <w:pStyle w:val="a4"/>
        <w:adjustRightInd w:val="0"/>
        <w:ind w:left="0" w:firstLine="709"/>
        <w:jc w:val="right"/>
        <w:rPr>
          <w:rFonts w:ascii="Liberation Serif" w:hAnsi="Liberation Serif" w:cs="Liberation Serif"/>
          <w:sz w:val="22"/>
          <w:szCs w:val="22"/>
        </w:rPr>
      </w:pPr>
    </w:p>
    <w:p w14:paraId="7F98114A" w14:textId="5324719D" w:rsidR="000E48D5" w:rsidRPr="004333FB" w:rsidRDefault="000E48D5" w:rsidP="000E48D5">
      <w:pPr>
        <w:pStyle w:val="2"/>
        <w:tabs>
          <w:tab w:val="left" w:pos="1134"/>
          <w:tab w:val="left" w:pos="9355"/>
        </w:tabs>
        <w:ind w:right="-1" w:firstLine="709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4333FB">
        <w:rPr>
          <w:rFonts w:ascii="Liberation Serif" w:hAnsi="Liberation Serif" w:cs="Liberation Serif"/>
          <w:color w:val="auto"/>
          <w:sz w:val="24"/>
          <w:szCs w:val="24"/>
        </w:rPr>
        <w:t xml:space="preserve">Представление на участника </w:t>
      </w:r>
      <w:r w:rsidR="00C72631" w:rsidRPr="004333FB">
        <w:rPr>
          <w:rFonts w:ascii="Liberation Serif" w:hAnsi="Liberation Serif" w:cs="Liberation Serif"/>
          <w:color w:val="auto"/>
          <w:sz w:val="24"/>
          <w:szCs w:val="24"/>
        </w:rPr>
        <w:t>К</w:t>
      </w:r>
      <w:r w:rsidRPr="004333FB">
        <w:rPr>
          <w:rFonts w:ascii="Liberation Serif" w:hAnsi="Liberation Serif" w:cs="Liberation Serif"/>
          <w:color w:val="auto"/>
          <w:sz w:val="24"/>
          <w:szCs w:val="24"/>
        </w:rPr>
        <w:t>онкурса</w:t>
      </w:r>
    </w:p>
    <w:p w14:paraId="07DC4F7A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  <w:b/>
          <w:sz w:val="28"/>
          <w:szCs w:val="28"/>
        </w:rPr>
      </w:pPr>
    </w:p>
    <w:p w14:paraId="29E1BE15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center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ПРЕДСТАВЛЕНИЕ/РЕКОМЕНДАТЕЛЬНОЕ ПИСЬМО</w:t>
      </w:r>
    </w:p>
    <w:p w14:paraId="5445FF66" w14:textId="77777777" w:rsidR="000E48D5" w:rsidRPr="004333FB" w:rsidRDefault="000E48D5" w:rsidP="00FC464F">
      <w:pPr>
        <w:pStyle w:val="a7"/>
        <w:tabs>
          <w:tab w:val="left" w:pos="1134"/>
          <w:tab w:val="left" w:pos="9355"/>
          <w:tab w:val="left" w:pos="9386"/>
        </w:tabs>
        <w:ind w:left="0" w:right="-1"/>
        <w:jc w:val="left"/>
        <w:rPr>
          <w:rFonts w:ascii="Liberation Serif" w:hAnsi="Liberation Serif" w:cs="Liberation Serif"/>
        </w:rPr>
      </w:pPr>
    </w:p>
    <w:p w14:paraId="1C63C8BE" w14:textId="77777777" w:rsidR="000E48D5" w:rsidRPr="004333FB" w:rsidRDefault="000E48D5" w:rsidP="00FC464F">
      <w:pPr>
        <w:pStyle w:val="a7"/>
        <w:tabs>
          <w:tab w:val="left" w:pos="1134"/>
          <w:tab w:val="left" w:pos="9355"/>
          <w:tab w:val="left" w:pos="9386"/>
        </w:tabs>
        <w:ind w:left="0" w:right="-1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Выдвигает</w:t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</w:rPr>
        <w:t xml:space="preserve"> (фамилия, имя, отчество участника конкурса)</w:t>
      </w:r>
    </w:p>
    <w:p w14:paraId="3B18EEF3" w14:textId="015E7408" w:rsidR="000E48D5" w:rsidRPr="004333FB" w:rsidRDefault="000E48D5" w:rsidP="00FC464F">
      <w:pPr>
        <w:pStyle w:val="a7"/>
        <w:tabs>
          <w:tab w:val="left" w:pos="0"/>
          <w:tab w:val="left" w:pos="9355"/>
        </w:tabs>
        <w:ind w:left="0" w:right="-1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1B66A7" wp14:editId="1AE29442">
                <wp:simplePos x="0" y="0"/>
                <wp:positionH relativeFrom="page">
                  <wp:posOffset>1530350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D830F" id="Полилиния: фигура 3" o:spid="_x0000_s1026" style="position:absolute;margin-left:120.5pt;margin-top:13.5pt;width:39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4693B685" w14:textId="77777777" w:rsidR="000E48D5" w:rsidRPr="004333FB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(занимаемая должность и место работы участника конкурсного отбора)</w:t>
      </w:r>
    </w:p>
    <w:p w14:paraId="2BCDE8C8" w14:textId="58EA8F5E" w:rsidR="000E48D5" w:rsidRPr="004333FB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3DD3E8" wp14:editId="3F6D2328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3435" id="Полилиния: фигура 2" o:spid="_x0000_s1026" style="position:absolute;margin-left:120.5pt;margin-top:13.55pt;width:39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1567F9AE" w14:textId="77777777" w:rsidR="000E48D5" w:rsidRPr="004333FB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</w:rPr>
      </w:pPr>
    </w:p>
    <w:p w14:paraId="50E24474" w14:textId="77777777" w:rsidR="000E48D5" w:rsidRPr="004333FB" w:rsidRDefault="000E48D5" w:rsidP="00FC464F">
      <w:pPr>
        <w:pStyle w:val="a7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(</w:t>
      </w:r>
      <w:r w:rsidRPr="004333FB">
        <w:rPr>
          <w:rFonts w:ascii="Liberation Serif" w:hAnsi="Liberation Serif" w:cs="Liberation Serif"/>
          <w:i/>
        </w:rPr>
        <w:t>при наличии</w:t>
      </w:r>
      <w:r w:rsidRPr="004333FB">
        <w:rPr>
          <w:rFonts w:ascii="Liberation Serif" w:hAnsi="Liberation Serif" w:cs="Liberation Serif"/>
        </w:rPr>
        <w:t xml:space="preserve">: победитель, призер районного этапа, победитель конкурса лучших учителей в рамках ПНП «Образование», победитель других профессиональных конкурсов и т.д.) </w:t>
      </w:r>
    </w:p>
    <w:p w14:paraId="1368F17B" w14:textId="77777777" w:rsidR="000E48D5" w:rsidRPr="004333FB" w:rsidRDefault="000E48D5" w:rsidP="000E48D5">
      <w:pPr>
        <w:pStyle w:val="11"/>
        <w:jc w:val="both"/>
        <w:rPr>
          <w:rFonts w:ascii="Liberation Serif" w:hAnsi="Liberation Serif" w:cs="Liberation Serif"/>
          <w:sz w:val="24"/>
          <w:szCs w:val="24"/>
        </w:rPr>
      </w:pPr>
    </w:p>
    <w:p w14:paraId="3C04BF45" w14:textId="77777777" w:rsidR="000E48D5" w:rsidRPr="004333FB" w:rsidRDefault="000E48D5" w:rsidP="000E48D5">
      <w:pPr>
        <w:pStyle w:val="11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z w:val="24"/>
          <w:szCs w:val="24"/>
        </w:rPr>
        <w:t>на участие в городском конкурсном отборе для формирования кадрового резерва руководителей образовательных организаций города Екатеринбурга</w:t>
      </w:r>
      <w:r w:rsidRPr="004333FB">
        <w:rPr>
          <w:rFonts w:ascii="Liberation Serif" w:hAnsi="Liberation Serif" w:cs="Liberation Serif"/>
        </w:rPr>
        <w:t>.</w:t>
      </w:r>
    </w:p>
    <w:p w14:paraId="1D2A8DC4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</w:p>
    <w:p w14:paraId="048D4790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</w:p>
    <w:p w14:paraId="3AFF0AFF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Должность_________________</w:t>
      </w:r>
    </w:p>
    <w:p w14:paraId="6555AE81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</w:p>
    <w:p w14:paraId="23146AD9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______________________________                       _____________________</w:t>
      </w:r>
    </w:p>
    <w:p w14:paraId="6153D475" w14:textId="4E23D31A" w:rsidR="000E48D5" w:rsidRPr="004333FB" w:rsidRDefault="000E48D5" w:rsidP="000E48D5">
      <w:pPr>
        <w:pStyle w:val="a7"/>
        <w:tabs>
          <w:tab w:val="left" w:pos="1134"/>
          <w:tab w:val="left" w:pos="7395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(фамилия, имя, </w:t>
      </w:r>
      <w:proofErr w:type="gramStart"/>
      <w:r w:rsidR="002B5075" w:rsidRPr="004333FB">
        <w:rPr>
          <w:rFonts w:ascii="Liberation Serif" w:hAnsi="Liberation Serif" w:cs="Liberation Serif"/>
        </w:rPr>
        <w:t xml:space="preserve">отчество)  </w:t>
      </w:r>
      <w:r w:rsidRPr="004333FB">
        <w:rPr>
          <w:rFonts w:ascii="Liberation Serif" w:hAnsi="Liberation Serif" w:cs="Liberation Serif"/>
        </w:rPr>
        <w:t xml:space="preserve"> </w:t>
      </w:r>
      <w:proofErr w:type="gramEnd"/>
      <w:r w:rsidRPr="004333FB">
        <w:rPr>
          <w:rFonts w:ascii="Liberation Serif" w:hAnsi="Liberation Serif" w:cs="Liberation Serif"/>
        </w:rPr>
        <w:t xml:space="preserve">                                (подпись)М.П. (при наличии)</w:t>
      </w:r>
    </w:p>
    <w:p w14:paraId="680A6D3C" w14:textId="77777777" w:rsidR="000E48D5" w:rsidRPr="004333FB" w:rsidRDefault="000E48D5" w:rsidP="000E48D5">
      <w:pPr>
        <w:pStyle w:val="a7"/>
        <w:tabs>
          <w:tab w:val="left" w:pos="1134"/>
          <w:tab w:val="left" w:pos="9355"/>
        </w:tabs>
        <w:ind w:left="0" w:right="-1" w:firstLine="709"/>
        <w:jc w:val="left"/>
        <w:rPr>
          <w:rFonts w:ascii="Liberation Serif" w:hAnsi="Liberation Serif" w:cs="Liberation Serif"/>
        </w:rPr>
      </w:pPr>
    </w:p>
    <w:p w14:paraId="730D83BD" w14:textId="77777777" w:rsidR="000E48D5" w:rsidRPr="004333FB" w:rsidRDefault="000E48D5" w:rsidP="000E48D5">
      <w:pPr>
        <w:tabs>
          <w:tab w:val="left" w:pos="1134"/>
          <w:tab w:val="left" w:pos="9355"/>
        </w:tabs>
        <w:ind w:right="-1" w:firstLine="709"/>
        <w:rPr>
          <w:rFonts w:ascii="Liberation Serif" w:hAnsi="Liberation Serif" w:cs="Liberation Serif"/>
        </w:rPr>
      </w:pPr>
    </w:p>
    <w:p w14:paraId="6883EDE8" w14:textId="77777777" w:rsidR="000E48D5" w:rsidRPr="004333FB" w:rsidRDefault="000E48D5" w:rsidP="000E48D5">
      <w:pPr>
        <w:spacing w:after="160" w:line="256" w:lineRule="auto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br w:type="page"/>
      </w:r>
    </w:p>
    <w:p w14:paraId="58CF8A5C" w14:textId="0ECDEED0" w:rsidR="000E48D5" w:rsidRPr="00254DF7" w:rsidRDefault="000E48D5" w:rsidP="00680FCF">
      <w:pPr>
        <w:pStyle w:val="a4"/>
        <w:pageBreakBefore/>
        <w:adjustRightInd w:val="0"/>
        <w:ind w:left="0" w:firstLine="709"/>
        <w:jc w:val="right"/>
        <w:rPr>
          <w:rFonts w:ascii="Liberation Serif" w:eastAsiaTheme="minorHAnsi" w:hAnsi="Liberation Serif" w:cs="Liberation Serif"/>
          <w:b/>
        </w:rPr>
      </w:pPr>
      <w:r w:rsidRPr="00254DF7">
        <w:rPr>
          <w:rFonts w:ascii="Liberation Serif" w:eastAsiaTheme="minorHAnsi" w:hAnsi="Liberation Serif" w:cs="Liberation Serif"/>
          <w:b/>
        </w:rPr>
        <w:lastRenderedPageBreak/>
        <w:t xml:space="preserve">Приложение № </w:t>
      </w:r>
      <w:r w:rsidR="00EB50ED">
        <w:rPr>
          <w:rFonts w:ascii="Liberation Serif" w:eastAsiaTheme="minorHAnsi" w:hAnsi="Liberation Serif" w:cs="Liberation Serif"/>
          <w:b/>
        </w:rPr>
        <w:t>5</w:t>
      </w:r>
      <w:r w:rsidR="00680FCF" w:rsidRPr="00254DF7">
        <w:rPr>
          <w:rFonts w:ascii="Liberation Serif" w:eastAsiaTheme="minorHAnsi" w:hAnsi="Liberation Serif" w:cs="Liberation Serif"/>
          <w:b/>
        </w:rPr>
        <w:t xml:space="preserve"> </w:t>
      </w:r>
      <w:r w:rsidRPr="00254DF7">
        <w:rPr>
          <w:rFonts w:ascii="Liberation Serif" w:hAnsi="Liberation Serif" w:cs="Liberation Serif"/>
          <w:b/>
        </w:rPr>
        <w:t>к Положению</w:t>
      </w:r>
    </w:p>
    <w:p w14:paraId="2CFBC9C2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о проведении конкурсного отбора</w:t>
      </w:r>
    </w:p>
    <w:p w14:paraId="5277E540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для формирования кадрового резерва</w:t>
      </w:r>
    </w:p>
    <w:p w14:paraId="5CA2B6EB" w14:textId="77777777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 xml:space="preserve">руководителей образовательных организаций </w:t>
      </w:r>
    </w:p>
    <w:p w14:paraId="69503A13" w14:textId="752232E4" w:rsidR="000E48D5" w:rsidRPr="004333FB" w:rsidRDefault="000E48D5" w:rsidP="000E48D5">
      <w:pPr>
        <w:pStyle w:val="11"/>
        <w:jc w:val="right"/>
        <w:rPr>
          <w:rFonts w:ascii="Liberation Serif" w:hAnsi="Liberation Serif" w:cs="Liberation Serif"/>
          <w:sz w:val="24"/>
          <w:szCs w:val="24"/>
        </w:rPr>
      </w:pPr>
      <w:r w:rsidRPr="004333FB">
        <w:rPr>
          <w:rFonts w:ascii="Liberation Serif" w:hAnsi="Liberation Serif" w:cs="Liberation Serif"/>
          <w:sz w:val="24"/>
          <w:szCs w:val="24"/>
        </w:rPr>
        <w:t>города Екатеринбурга в 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5</w:t>
      </w:r>
      <w:r w:rsidRPr="004333FB">
        <w:rPr>
          <w:rFonts w:ascii="Liberation Serif" w:hAnsi="Liberation Serif" w:cs="Liberation Serif"/>
          <w:sz w:val="24"/>
          <w:szCs w:val="24"/>
        </w:rPr>
        <w:t>/202</w:t>
      </w:r>
      <w:r w:rsidR="00D63C27" w:rsidRPr="004333FB">
        <w:rPr>
          <w:rFonts w:ascii="Liberation Serif" w:hAnsi="Liberation Serif" w:cs="Liberation Serif"/>
          <w:sz w:val="24"/>
          <w:szCs w:val="24"/>
        </w:rPr>
        <w:t>6</w:t>
      </w:r>
      <w:r w:rsidRPr="004333FB">
        <w:rPr>
          <w:rFonts w:ascii="Liberation Serif" w:hAnsi="Liberation Serif" w:cs="Liberation Serif"/>
          <w:sz w:val="24"/>
          <w:szCs w:val="24"/>
        </w:rPr>
        <w:t xml:space="preserve"> учебном году</w:t>
      </w:r>
    </w:p>
    <w:p w14:paraId="45D0C989" w14:textId="77777777" w:rsidR="000E48D5" w:rsidRPr="004333FB" w:rsidRDefault="000E48D5" w:rsidP="000E48D5">
      <w:pPr>
        <w:pStyle w:val="a4"/>
        <w:adjustRightInd w:val="0"/>
        <w:ind w:firstLine="709"/>
        <w:jc w:val="center"/>
        <w:rPr>
          <w:rFonts w:ascii="Liberation Serif" w:hAnsi="Liberation Serif" w:cs="Liberation Serif"/>
          <w:spacing w:val="-2"/>
        </w:rPr>
      </w:pPr>
    </w:p>
    <w:p w14:paraId="75D0766A" w14:textId="77777777" w:rsidR="000E48D5" w:rsidRPr="004333FB" w:rsidRDefault="000E48D5" w:rsidP="000E48D5">
      <w:pPr>
        <w:pStyle w:val="a4"/>
        <w:adjustRightInd w:val="0"/>
        <w:ind w:firstLine="709"/>
        <w:jc w:val="center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pacing w:val="-2"/>
        </w:rPr>
        <w:t>СОГЛАСИЕ</w:t>
      </w:r>
    </w:p>
    <w:p w14:paraId="595BC50E" w14:textId="77777777" w:rsidR="000E48D5" w:rsidRPr="004333FB" w:rsidRDefault="000E48D5" w:rsidP="000E48D5">
      <w:pPr>
        <w:jc w:val="center"/>
        <w:rPr>
          <w:rFonts w:ascii="Liberation Serif" w:hAnsi="Liberation Serif" w:cs="Liberation Serif"/>
          <w:b/>
        </w:rPr>
      </w:pPr>
      <w:r w:rsidRPr="004333FB">
        <w:rPr>
          <w:rFonts w:ascii="Liberation Serif" w:hAnsi="Liberation Serif" w:cs="Liberation Serif"/>
          <w:b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30A3905D" w14:textId="7C2E5580" w:rsidR="000E48D5" w:rsidRPr="004333FB" w:rsidRDefault="000E48D5" w:rsidP="000E48D5">
      <w:pPr>
        <w:pStyle w:val="a7"/>
        <w:tabs>
          <w:tab w:val="left" w:pos="560"/>
          <w:tab w:val="left" w:pos="2379"/>
        </w:tabs>
        <w:ind w:left="0"/>
        <w:contextualSpacing/>
        <w:jc w:val="right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pacing w:val="-10"/>
        </w:rPr>
        <w:t>«</w:t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  <w:spacing w:val="-10"/>
        </w:rPr>
        <w:t>»</w:t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</w:rPr>
        <w:t>202</w:t>
      </w:r>
      <w:r w:rsidR="00D63C27" w:rsidRPr="004333FB">
        <w:rPr>
          <w:rFonts w:ascii="Liberation Serif" w:hAnsi="Liberation Serif" w:cs="Liberation Serif"/>
        </w:rPr>
        <w:t>5</w:t>
      </w:r>
      <w:r w:rsidRPr="004333FB">
        <w:rPr>
          <w:rFonts w:ascii="Liberation Serif" w:hAnsi="Liberation Serif" w:cs="Liberation Serif"/>
          <w:spacing w:val="-5"/>
        </w:rPr>
        <w:t>г.</w:t>
      </w:r>
    </w:p>
    <w:p w14:paraId="0DE6174E" w14:textId="77777777" w:rsidR="000E48D5" w:rsidRPr="004333FB" w:rsidRDefault="000E48D5" w:rsidP="000E48D5">
      <w:pPr>
        <w:pStyle w:val="a7"/>
        <w:tabs>
          <w:tab w:val="left" w:pos="9131"/>
        </w:tabs>
        <w:ind w:left="0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Я, </w:t>
      </w:r>
      <w:r w:rsidRPr="004333FB">
        <w:rPr>
          <w:rFonts w:ascii="Liberation Serif" w:hAnsi="Liberation Serif" w:cs="Liberation Serif"/>
          <w:u w:val="single"/>
        </w:rPr>
        <w:tab/>
      </w:r>
    </w:p>
    <w:p w14:paraId="4F18C4CE" w14:textId="77777777" w:rsidR="000E48D5" w:rsidRPr="004333FB" w:rsidRDefault="000E48D5" w:rsidP="000E48D5">
      <w:pPr>
        <w:jc w:val="both"/>
        <w:rPr>
          <w:rFonts w:ascii="Liberation Serif" w:hAnsi="Liberation Serif" w:cs="Liberation Serif"/>
          <w:i/>
        </w:rPr>
      </w:pPr>
      <w:r w:rsidRPr="004333FB">
        <w:rPr>
          <w:rFonts w:ascii="Liberation Serif" w:hAnsi="Liberation Serif" w:cs="Liberation Serif"/>
          <w:i/>
        </w:rPr>
        <w:t xml:space="preserve">(фамилия, имя, отчество </w:t>
      </w:r>
      <w:r w:rsidRPr="004333FB">
        <w:rPr>
          <w:rFonts w:ascii="Liberation Serif" w:hAnsi="Liberation Serif" w:cs="Liberation Serif"/>
          <w:i/>
          <w:spacing w:val="-2"/>
        </w:rPr>
        <w:t>полностью)</w:t>
      </w:r>
    </w:p>
    <w:p w14:paraId="0442F8E4" w14:textId="77777777" w:rsidR="000E48D5" w:rsidRPr="004333FB" w:rsidRDefault="000E48D5" w:rsidP="000E48D5">
      <w:pPr>
        <w:pStyle w:val="a7"/>
        <w:tabs>
          <w:tab w:val="left" w:pos="4252"/>
          <w:tab w:val="left" w:pos="6949"/>
          <w:tab w:val="left" w:pos="9803"/>
        </w:tabs>
        <w:ind w:left="0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</w:rPr>
        <w:t xml:space="preserve">серия </w:t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  <w:spacing w:val="-10"/>
        </w:rPr>
        <w:t>№</w:t>
      </w:r>
      <w:r w:rsidRPr="004333FB">
        <w:rPr>
          <w:rFonts w:ascii="Liberation Serif" w:hAnsi="Liberation Serif" w:cs="Liberation Serif"/>
          <w:u w:val="single"/>
        </w:rPr>
        <w:tab/>
      </w:r>
    </w:p>
    <w:p w14:paraId="18530571" w14:textId="77777777" w:rsidR="000E48D5" w:rsidRPr="004333FB" w:rsidRDefault="000E48D5" w:rsidP="000E48D5">
      <w:pPr>
        <w:jc w:val="both"/>
        <w:rPr>
          <w:rFonts w:ascii="Liberation Serif" w:hAnsi="Liberation Serif" w:cs="Liberation Serif"/>
          <w:i/>
        </w:rPr>
      </w:pPr>
      <w:r w:rsidRPr="004333FB">
        <w:rPr>
          <w:rFonts w:ascii="Liberation Serif" w:hAnsi="Liberation Serif" w:cs="Liberation Serif"/>
          <w:i/>
        </w:rPr>
        <w:t xml:space="preserve">(вид документа, удостоверяющего </w:t>
      </w:r>
      <w:r w:rsidRPr="004333FB">
        <w:rPr>
          <w:rFonts w:ascii="Liberation Serif" w:hAnsi="Liberation Serif" w:cs="Liberation Serif"/>
          <w:i/>
          <w:spacing w:val="-2"/>
        </w:rPr>
        <w:t>личность)</w:t>
      </w:r>
    </w:p>
    <w:p w14:paraId="440485E2" w14:textId="77777777" w:rsidR="000E48D5" w:rsidRPr="004333FB" w:rsidRDefault="000E48D5" w:rsidP="000E48D5">
      <w:pPr>
        <w:pStyle w:val="a7"/>
        <w:tabs>
          <w:tab w:val="left" w:pos="9667"/>
        </w:tabs>
        <w:ind w:left="0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pacing w:val="-2"/>
        </w:rPr>
        <w:t>выдан</w:t>
      </w:r>
      <w:r w:rsidRPr="004333FB">
        <w:rPr>
          <w:rFonts w:ascii="Liberation Serif" w:hAnsi="Liberation Serif" w:cs="Liberation Serif"/>
          <w:u w:val="single"/>
        </w:rPr>
        <w:tab/>
      </w:r>
      <w:r w:rsidRPr="004333FB">
        <w:rPr>
          <w:rFonts w:ascii="Liberation Serif" w:hAnsi="Liberation Serif" w:cs="Liberation Serif"/>
          <w:spacing w:val="-10"/>
        </w:rPr>
        <w:t>,</w:t>
      </w:r>
    </w:p>
    <w:p w14:paraId="7C911407" w14:textId="77777777" w:rsidR="000E48D5" w:rsidRPr="004333FB" w:rsidRDefault="000E48D5" w:rsidP="000E48D5">
      <w:pPr>
        <w:jc w:val="both"/>
        <w:rPr>
          <w:rFonts w:ascii="Liberation Serif" w:hAnsi="Liberation Serif" w:cs="Liberation Serif"/>
          <w:i/>
        </w:rPr>
      </w:pPr>
      <w:r w:rsidRPr="004333FB">
        <w:rPr>
          <w:rFonts w:ascii="Liberation Serif" w:hAnsi="Liberation Serif" w:cs="Liberation Serif"/>
          <w:i/>
        </w:rPr>
        <w:t>(кем и</w:t>
      </w:r>
      <w:r w:rsidRPr="004333FB">
        <w:rPr>
          <w:rFonts w:ascii="Liberation Serif" w:hAnsi="Liberation Serif" w:cs="Liberation Serif"/>
          <w:i/>
          <w:spacing w:val="-2"/>
        </w:rPr>
        <w:t xml:space="preserve"> когда)</w:t>
      </w:r>
    </w:p>
    <w:p w14:paraId="64BA4415" w14:textId="77777777" w:rsidR="000E48D5" w:rsidRPr="004333FB" w:rsidRDefault="000E48D5" w:rsidP="000E48D5">
      <w:pPr>
        <w:pStyle w:val="a7"/>
        <w:tabs>
          <w:tab w:val="left" w:pos="9781"/>
        </w:tabs>
        <w:ind w:left="0"/>
        <w:contextualSpacing/>
        <w:rPr>
          <w:rFonts w:ascii="Liberation Serif" w:hAnsi="Liberation Serif" w:cs="Liberation Serif"/>
          <w:u w:val="single"/>
        </w:rPr>
      </w:pPr>
      <w:r w:rsidRPr="004333FB">
        <w:rPr>
          <w:rFonts w:ascii="Liberation Serif" w:hAnsi="Liberation Serif" w:cs="Liberation Serif"/>
        </w:rPr>
        <w:t>проживающий(</w:t>
      </w:r>
      <w:r w:rsidRPr="004333FB">
        <w:rPr>
          <w:rFonts w:ascii="Liberation Serif" w:hAnsi="Liberation Serif" w:cs="Liberation Serif"/>
          <w:b/>
        </w:rPr>
        <w:t>-</w:t>
      </w:r>
      <w:proofErr w:type="spellStart"/>
      <w:r w:rsidRPr="004333FB">
        <w:rPr>
          <w:rFonts w:ascii="Liberation Serif" w:hAnsi="Liberation Serif" w:cs="Liberation Serif"/>
        </w:rPr>
        <w:t>ая</w:t>
      </w:r>
      <w:proofErr w:type="spellEnd"/>
      <w:r w:rsidRPr="004333FB">
        <w:rPr>
          <w:rFonts w:ascii="Liberation Serif" w:hAnsi="Liberation Serif" w:cs="Liberation Serif"/>
        </w:rPr>
        <w:t xml:space="preserve">) по </w:t>
      </w:r>
      <w:r w:rsidRPr="004333FB">
        <w:rPr>
          <w:rFonts w:ascii="Liberation Serif" w:hAnsi="Liberation Serif" w:cs="Liberation Serif"/>
          <w:spacing w:val="-2"/>
        </w:rPr>
        <w:t>адресу__________________</w:t>
      </w:r>
    </w:p>
    <w:p w14:paraId="58D2B710" w14:textId="77777777" w:rsidR="000E48D5" w:rsidRPr="004333FB" w:rsidRDefault="000E48D5" w:rsidP="000E48D5">
      <w:pPr>
        <w:pStyle w:val="a7"/>
        <w:tabs>
          <w:tab w:val="left" w:pos="9781"/>
        </w:tabs>
        <w:ind w:left="0"/>
        <w:contextualSpacing/>
        <w:rPr>
          <w:rFonts w:ascii="Liberation Serif" w:hAnsi="Liberation Serif" w:cs="Liberation Serif"/>
        </w:rPr>
      </w:pPr>
    </w:p>
    <w:p w14:paraId="26C5CE0F" w14:textId="08DBB167" w:rsidR="000E48D5" w:rsidRPr="004333FB" w:rsidRDefault="000E48D5" w:rsidP="000E48D5">
      <w:pPr>
        <w:pStyle w:val="a7"/>
        <w:tabs>
          <w:tab w:val="left" w:pos="9781"/>
        </w:tabs>
        <w:ind w:left="0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в соответствии с пунктом 4 статьи 9 Федерального закона от 27.07.2006 № 152- ФЗ «О персональных данных» даю согласие оператору конкурсного отбора для формирования кадрового резерва руководителей образовательных организаций города Екатеринбурга в 202</w:t>
      </w:r>
      <w:r w:rsidR="00D63C27" w:rsidRPr="004333FB">
        <w:rPr>
          <w:rFonts w:ascii="Liberation Serif" w:hAnsi="Liberation Serif" w:cs="Liberation Serif"/>
        </w:rPr>
        <w:t>5</w:t>
      </w:r>
      <w:r w:rsidRPr="004333FB">
        <w:rPr>
          <w:rFonts w:ascii="Liberation Serif" w:hAnsi="Liberation Serif" w:cs="Liberation Serif"/>
        </w:rPr>
        <w:t>/202</w:t>
      </w:r>
      <w:r w:rsidR="00D63C27" w:rsidRPr="004333FB">
        <w:rPr>
          <w:rFonts w:ascii="Liberation Serif" w:hAnsi="Liberation Serif" w:cs="Liberation Serif"/>
        </w:rPr>
        <w:t>6</w:t>
      </w:r>
      <w:r w:rsidRPr="004333FB">
        <w:rPr>
          <w:rFonts w:ascii="Liberation Serif" w:hAnsi="Liberation Serif" w:cs="Liberation Serif"/>
        </w:rPr>
        <w:t xml:space="preserve"> учебном году (далее – Конкурс) – Муниципальному бюджетному учреждению информационно-методическому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</w:t>
      </w:r>
    </w:p>
    <w:p w14:paraId="0D7EE8D9" w14:textId="77777777" w:rsidR="000E48D5" w:rsidRPr="004333FB" w:rsidRDefault="000E48D5" w:rsidP="000E48D5">
      <w:pPr>
        <w:pStyle w:val="a4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Совершение действий, предусмотренных пунктом 3 статьи 3 Федерального закона от27.07.2006 № 152-ФЗ «О персональных данных», в отношении следующих персональных данных:</w:t>
      </w:r>
    </w:p>
    <w:p w14:paraId="58B786AD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фамилия, имя, </w:t>
      </w:r>
      <w:r w:rsidRPr="004333FB">
        <w:rPr>
          <w:rFonts w:ascii="Liberation Serif" w:hAnsi="Liberation Serif" w:cs="Liberation Serif"/>
          <w:spacing w:val="-2"/>
        </w:rPr>
        <w:t>отчество;</w:t>
      </w:r>
    </w:p>
    <w:p w14:paraId="13B67D62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пол,</w:t>
      </w:r>
      <w:r w:rsidRPr="004333FB">
        <w:rPr>
          <w:rFonts w:ascii="Liberation Serif" w:hAnsi="Liberation Serif" w:cs="Liberation Serif"/>
          <w:spacing w:val="-2"/>
        </w:rPr>
        <w:t xml:space="preserve"> возраст;</w:t>
      </w:r>
    </w:p>
    <w:p w14:paraId="5AF4C69B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дата и место </w:t>
      </w:r>
      <w:r w:rsidRPr="004333FB">
        <w:rPr>
          <w:rFonts w:ascii="Liberation Serif" w:hAnsi="Liberation Serif" w:cs="Liberation Serif"/>
          <w:spacing w:val="-2"/>
        </w:rPr>
        <w:t>рождения;</w:t>
      </w:r>
    </w:p>
    <w:p w14:paraId="7B741660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паспортные </w:t>
      </w:r>
      <w:r w:rsidRPr="004333FB">
        <w:rPr>
          <w:rFonts w:ascii="Liberation Serif" w:hAnsi="Liberation Serif" w:cs="Liberation Serif"/>
          <w:spacing w:val="-2"/>
        </w:rPr>
        <w:t>данные;</w:t>
      </w:r>
    </w:p>
    <w:p w14:paraId="2F8B5A8F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семейное </w:t>
      </w:r>
      <w:r w:rsidRPr="004333FB">
        <w:rPr>
          <w:rFonts w:ascii="Liberation Serif" w:hAnsi="Liberation Serif" w:cs="Liberation Serif"/>
          <w:spacing w:val="-2"/>
        </w:rPr>
        <w:t>положение;</w:t>
      </w:r>
    </w:p>
    <w:p w14:paraId="101DF931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адрес фактического </w:t>
      </w:r>
      <w:r w:rsidRPr="004333FB">
        <w:rPr>
          <w:rFonts w:ascii="Liberation Serif" w:hAnsi="Liberation Serif" w:cs="Liberation Serif"/>
          <w:spacing w:val="-2"/>
        </w:rPr>
        <w:t>проживания;</w:t>
      </w:r>
    </w:p>
    <w:p w14:paraId="68ED8D16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номер телефона (домашний, </w:t>
      </w:r>
      <w:r w:rsidRPr="004333FB">
        <w:rPr>
          <w:rFonts w:ascii="Liberation Serif" w:hAnsi="Liberation Serif" w:cs="Liberation Serif"/>
          <w:spacing w:val="-2"/>
        </w:rPr>
        <w:t>мобильный);</w:t>
      </w:r>
    </w:p>
    <w:p w14:paraId="7C4A7F59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pacing w:val="-2"/>
        </w:rPr>
        <w:t xml:space="preserve">данные документов </w:t>
      </w:r>
      <w:r w:rsidRPr="004333FB">
        <w:rPr>
          <w:rFonts w:ascii="Liberation Serif" w:hAnsi="Liberation Serif" w:cs="Liberation Serif"/>
          <w:spacing w:val="-6"/>
        </w:rPr>
        <w:t xml:space="preserve">об </w:t>
      </w:r>
      <w:r w:rsidRPr="004333FB">
        <w:rPr>
          <w:rFonts w:ascii="Liberation Serif" w:hAnsi="Liberation Serif" w:cs="Liberation Serif"/>
          <w:spacing w:val="-2"/>
        </w:rPr>
        <w:t xml:space="preserve">образовании, квалификации, профессиональной </w:t>
      </w:r>
      <w:r w:rsidRPr="004333FB">
        <w:rPr>
          <w:rFonts w:ascii="Liberation Serif" w:hAnsi="Liberation Serif" w:cs="Liberation Serif"/>
        </w:rPr>
        <w:t>подготовке, сведения о повышении квалификации;</w:t>
      </w:r>
    </w:p>
    <w:p w14:paraId="51046AEC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профессия и любая иная информация, относящаяся к моей </w:t>
      </w:r>
      <w:r w:rsidRPr="004333FB">
        <w:rPr>
          <w:rFonts w:ascii="Liberation Serif" w:hAnsi="Liberation Serif" w:cs="Liberation Serif"/>
          <w:spacing w:val="-2"/>
        </w:rPr>
        <w:t>личности;</w:t>
      </w:r>
    </w:p>
    <w:p w14:paraId="3186C7A9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фото-и </w:t>
      </w:r>
      <w:r w:rsidRPr="004333FB">
        <w:rPr>
          <w:rFonts w:ascii="Liberation Serif" w:hAnsi="Liberation Serif" w:cs="Liberation Serif"/>
          <w:spacing w:val="-2"/>
        </w:rPr>
        <w:t>видеоизображение.</w:t>
      </w:r>
    </w:p>
    <w:p w14:paraId="1AA675C3" w14:textId="77777777" w:rsidR="000E48D5" w:rsidRPr="004333FB" w:rsidRDefault="000E48D5" w:rsidP="000E48D5">
      <w:pPr>
        <w:pStyle w:val="a4"/>
        <w:widowControl w:val="0"/>
        <w:numPr>
          <w:ilvl w:val="0"/>
          <w:numId w:val="7"/>
        </w:numPr>
        <w:tabs>
          <w:tab w:val="left" w:pos="284"/>
          <w:tab w:val="left" w:pos="1008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Размещение в общедоступных источниках, в том числе в информационно - телекоммуникационной сети «Интернет», следующих персональных данных:</w:t>
      </w:r>
    </w:p>
    <w:p w14:paraId="7F008BBC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фамилия, имя, </w:t>
      </w:r>
      <w:r w:rsidRPr="004333FB">
        <w:rPr>
          <w:rFonts w:ascii="Liberation Serif" w:hAnsi="Liberation Serif" w:cs="Liberation Serif"/>
          <w:spacing w:val="-2"/>
        </w:rPr>
        <w:t>отчество;</w:t>
      </w:r>
    </w:p>
    <w:p w14:paraId="52FD9997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пол,</w:t>
      </w:r>
      <w:r w:rsidRPr="004333FB">
        <w:rPr>
          <w:rFonts w:ascii="Liberation Serif" w:hAnsi="Liberation Serif" w:cs="Liberation Serif"/>
          <w:spacing w:val="-2"/>
        </w:rPr>
        <w:t xml:space="preserve"> возраст;</w:t>
      </w:r>
    </w:p>
    <w:p w14:paraId="65FA1E14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дата и место </w:t>
      </w:r>
      <w:r w:rsidRPr="004333FB">
        <w:rPr>
          <w:rFonts w:ascii="Liberation Serif" w:hAnsi="Liberation Serif" w:cs="Liberation Serif"/>
          <w:spacing w:val="-2"/>
        </w:rPr>
        <w:t>рождения;</w:t>
      </w:r>
    </w:p>
    <w:p w14:paraId="4760D881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семейное </w:t>
      </w:r>
      <w:r w:rsidRPr="004333FB">
        <w:rPr>
          <w:rFonts w:ascii="Liberation Serif" w:hAnsi="Liberation Serif" w:cs="Liberation Serif"/>
          <w:spacing w:val="-2"/>
        </w:rPr>
        <w:t>положение;</w:t>
      </w:r>
    </w:p>
    <w:p w14:paraId="695EB4A3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spacing w:val="-2"/>
        </w:rPr>
        <w:t xml:space="preserve">данные документов </w:t>
      </w:r>
      <w:r w:rsidRPr="004333FB">
        <w:rPr>
          <w:rFonts w:ascii="Liberation Serif" w:hAnsi="Liberation Serif" w:cs="Liberation Serif"/>
          <w:spacing w:val="-6"/>
        </w:rPr>
        <w:t xml:space="preserve">об </w:t>
      </w:r>
      <w:r w:rsidRPr="004333FB">
        <w:rPr>
          <w:rFonts w:ascii="Liberation Serif" w:hAnsi="Liberation Serif" w:cs="Liberation Serif"/>
          <w:spacing w:val="-2"/>
        </w:rPr>
        <w:t xml:space="preserve">образовании, квалификации, профессиональной </w:t>
      </w:r>
      <w:r w:rsidRPr="004333FB">
        <w:rPr>
          <w:rFonts w:ascii="Liberation Serif" w:hAnsi="Liberation Serif" w:cs="Liberation Serif"/>
        </w:rPr>
        <w:t>подготовке, сведения о повышении квалификации;</w:t>
      </w:r>
    </w:p>
    <w:p w14:paraId="7144C101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lastRenderedPageBreak/>
        <w:t xml:space="preserve">профессия и любая иная информация, относящаяся к моей </w:t>
      </w:r>
      <w:r w:rsidRPr="004333FB">
        <w:rPr>
          <w:rFonts w:ascii="Liberation Serif" w:hAnsi="Liberation Serif" w:cs="Liberation Serif"/>
          <w:spacing w:val="-2"/>
        </w:rPr>
        <w:t>личности;</w:t>
      </w:r>
    </w:p>
    <w:p w14:paraId="75AD43DD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фото-и </w:t>
      </w:r>
      <w:r w:rsidRPr="004333FB">
        <w:rPr>
          <w:rFonts w:ascii="Liberation Serif" w:hAnsi="Liberation Serif" w:cs="Liberation Serif"/>
          <w:spacing w:val="-2"/>
        </w:rPr>
        <w:t>видеоизображение.</w:t>
      </w:r>
    </w:p>
    <w:p w14:paraId="131162E9" w14:textId="77777777" w:rsidR="000E48D5" w:rsidRPr="004333FB" w:rsidRDefault="000E48D5" w:rsidP="000E48D5">
      <w:pPr>
        <w:pStyle w:val="a7"/>
        <w:tabs>
          <w:tab w:val="left" w:pos="284"/>
        </w:tabs>
        <w:ind w:left="0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Обработка и передача третьим лицам персональных данных осуществляется в </w:t>
      </w:r>
      <w:r w:rsidRPr="004333FB">
        <w:rPr>
          <w:rFonts w:ascii="Liberation Serif" w:hAnsi="Liberation Serif" w:cs="Liberation Serif"/>
          <w:spacing w:val="-2"/>
        </w:rPr>
        <w:t>целях:</w:t>
      </w:r>
    </w:p>
    <w:p w14:paraId="1D0C2E3B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организации и проведения </w:t>
      </w:r>
      <w:r w:rsidRPr="004333FB">
        <w:rPr>
          <w:rFonts w:ascii="Liberation Serif" w:hAnsi="Liberation Serif" w:cs="Liberation Serif"/>
          <w:spacing w:val="-2"/>
        </w:rPr>
        <w:t>Конкурса;</w:t>
      </w:r>
    </w:p>
    <w:p w14:paraId="77566000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843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 xml:space="preserve">обеспечения моего участия в </w:t>
      </w:r>
      <w:r w:rsidRPr="004333FB">
        <w:rPr>
          <w:rFonts w:ascii="Liberation Serif" w:hAnsi="Liberation Serif" w:cs="Liberation Serif"/>
          <w:spacing w:val="-2"/>
        </w:rPr>
        <w:t>Конкурсе;</w:t>
      </w:r>
    </w:p>
    <w:p w14:paraId="47ADE6A5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65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75763183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24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2566C2B" w14:textId="77777777" w:rsidR="000E48D5" w:rsidRPr="004333FB" w:rsidRDefault="000E48D5" w:rsidP="000E48D5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955"/>
        </w:tabs>
        <w:autoSpaceDE w:val="0"/>
        <w:autoSpaceDN w:val="0"/>
        <w:ind w:left="0" w:firstLine="0"/>
        <w:jc w:val="both"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обеспечения соблюдения законов и иных нормативных правовых актов Российской Федерации.</w:t>
      </w:r>
    </w:p>
    <w:p w14:paraId="588097F1" w14:textId="77777777" w:rsidR="000E48D5" w:rsidRPr="004333FB" w:rsidRDefault="000E48D5" w:rsidP="000E48D5">
      <w:pPr>
        <w:pStyle w:val="a7"/>
        <w:tabs>
          <w:tab w:val="left" w:pos="284"/>
        </w:tabs>
        <w:ind w:left="0" w:firstLine="709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5851EF16" w14:textId="77777777" w:rsidR="000E48D5" w:rsidRPr="004333FB" w:rsidRDefault="000E48D5" w:rsidP="000E48D5">
      <w:pPr>
        <w:pStyle w:val="a7"/>
        <w:tabs>
          <w:tab w:val="left" w:pos="284"/>
        </w:tabs>
        <w:ind w:left="0" w:firstLine="709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A4E0678" w14:textId="77777777" w:rsidR="000E48D5" w:rsidRPr="004333FB" w:rsidRDefault="000E48D5" w:rsidP="000E48D5">
      <w:pPr>
        <w:pStyle w:val="a7"/>
        <w:tabs>
          <w:tab w:val="left" w:pos="284"/>
        </w:tabs>
        <w:ind w:left="0" w:firstLine="709"/>
        <w:contextualSpacing/>
        <w:rPr>
          <w:rFonts w:ascii="Liberation Serif" w:hAnsi="Liberation Serif" w:cs="Liberation Serif"/>
        </w:rPr>
      </w:pPr>
    </w:p>
    <w:p w14:paraId="7E5AFD83" w14:textId="2A36623B" w:rsidR="000E48D5" w:rsidRPr="004333FB" w:rsidRDefault="000E48D5" w:rsidP="000E48D5">
      <w:pPr>
        <w:pStyle w:val="a7"/>
        <w:ind w:left="0" w:firstLine="709"/>
        <w:contextualSpacing/>
        <w:rPr>
          <w:rFonts w:ascii="Liberation Serif" w:hAnsi="Liberation Serif" w:cs="Liberation Serif"/>
        </w:rPr>
      </w:pPr>
      <w:r w:rsidRPr="004333FB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FF750CF" wp14:editId="726BBCC9">
                <wp:simplePos x="0" y="0"/>
                <wp:positionH relativeFrom="page">
                  <wp:posOffset>990600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1176" id="Полилиния: фигура 16" o:spid="_x0000_s1026" style="position:absolute;margin-left:78pt;margin-top:6.25pt;width:102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4333FB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DE3F3C3" wp14:editId="2C46DA6D">
                <wp:simplePos x="0" y="0"/>
                <wp:positionH relativeFrom="page">
                  <wp:posOffset>4587875</wp:posOffset>
                </wp:positionH>
                <wp:positionV relativeFrom="paragraph">
                  <wp:posOffset>79375</wp:posOffset>
                </wp:positionV>
                <wp:extent cx="18288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880"/>
                            <a:gd name="T2" fmla="+- 0 10105 722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BBEC" id="Полилиния: фигура 14" o:spid="_x0000_s1026" style="position:absolute;margin-left:361.25pt;margin-top:6.25pt;width:2in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4333FB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0B3C27" wp14:editId="5707B935">
                <wp:simplePos x="0" y="0"/>
                <wp:positionH relativeFrom="page">
                  <wp:posOffset>2789555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2040"/>
                            <a:gd name="T2" fmla="+- 0 6433 439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12113" id="Полилиния: фигура 15" o:spid="_x0000_s1026" style="position:absolute;margin-left:219.65pt;margin-top:6.25pt;width:10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4333FB">
        <w:rPr>
          <w:rFonts w:ascii="Liberation Serif" w:hAnsi="Liberation Serif" w:cs="Liberation Serif"/>
          <w:i/>
          <w:spacing w:val="-2"/>
        </w:rPr>
        <w:t>(дата)</w:t>
      </w:r>
      <w:r w:rsidRPr="004333FB">
        <w:rPr>
          <w:rFonts w:ascii="Liberation Serif" w:hAnsi="Liberation Serif" w:cs="Liberation Serif"/>
          <w:i/>
        </w:rPr>
        <w:tab/>
      </w:r>
      <w:r w:rsidRPr="004333FB">
        <w:rPr>
          <w:rFonts w:ascii="Liberation Serif" w:hAnsi="Liberation Serif" w:cs="Liberation Serif"/>
          <w:i/>
          <w:spacing w:val="-2"/>
        </w:rPr>
        <w:t>(подпись)</w:t>
      </w:r>
      <w:r w:rsidRPr="004333FB">
        <w:rPr>
          <w:rFonts w:ascii="Liberation Serif" w:hAnsi="Liberation Serif" w:cs="Liberation Serif"/>
          <w:i/>
        </w:rPr>
        <w:tab/>
      </w:r>
      <w:r w:rsidRPr="004333FB">
        <w:rPr>
          <w:rFonts w:ascii="Liberation Serif" w:hAnsi="Liberation Serif" w:cs="Liberation Serif"/>
          <w:i/>
          <w:spacing w:val="-2"/>
        </w:rPr>
        <w:t>(расшифровка подписи)</w:t>
      </w:r>
    </w:p>
    <w:p w14:paraId="718597A4" w14:textId="77777777" w:rsidR="000E48D5" w:rsidRPr="004333FB" w:rsidRDefault="000E48D5" w:rsidP="007D26FE">
      <w:pPr>
        <w:pStyle w:val="Default"/>
        <w:jc w:val="both"/>
        <w:rPr>
          <w:rFonts w:ascii="Liberation Serif" w:hAnsi="Liberation Serif" w:cs="Liberation Serif"/>
          <w:color w:val="auto"/>
        </w:rPr>
      </w:pPr>
    </w:p>
    <w:p w14:paraId="1085DDA9" w14:textId="77777777" w:rsidR="00195EB2" w:rsidRPr="004333FB" w:rsidRDefault="00195EB2" w:rsidP="00195EB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DFDFF"/>
        </w:rPr>
      </w:pPr>
    </w:p>
    <w:sectPr w:rsidR="00195EB2" w:rsidRPr="004333FB" w:rsidSect="00CA7210">
      <w:headerReference w:type="default" r:id="rId9"/>
      <w:pgSz w:w="11907" w:h="16840" w:code="9"/>
      <w:pgMar w:top="568" w:right="851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A77A" w14:textId="77777777" w:rsidR="008D72FF" w:rsidRDefault="008D72FF" w:rsidP="001C1945">
      <w:r>
        <w:separator/>
      </w:r>
    </w:p>
  </w:endnote>
  <w:endnote w:type="continuationSeparator" w:id="0">
    <w:p w14:paraId="11D2B81B" w14:textId="77777777" w:rsidR="008D72FF" w:rsidRDefault="008D72FF" w:rsidP="001C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3A75" w14:textId="77777777" w:rsidR="008D72FF" w:rsidRDefault="008D72FF" w:rsidP="001C1945">
      <w:r>
        <w:separator/>
      </w:r>
    </w:p>
  </w:footnote>
  <w:footnote w:type="continuationSeparator" w:id="0">
    <w:p w14:paraId="38B2B8E5" w14:textId="77777777" w:rsidR="008D72FF" w:rsidRDefault="008D72FF" w:rsidP="001C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D853" w14:textId="50FA15D5" w:rsidR="001C1945" w:rsidRDefault="001C1945">
    <w:pPr>
      <w:pStyle w:val="af4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2A"/>
    <w:multiLevelType w:val="hybridMultilevel"/>
    <w:tmpl w:val="6B3A1634"/>
    <w:lvl w:ilvl="0" w:tplc="10A2801A">
      <w:numFmt w:val="bullet"/>
      <w:lvlText w:val=""/>
      <w:lvlJc w:val="left"/>
      <w:pPr>
        <w:ind w:left="100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931B67"/>
    <w:multiLevelType w:val="hybridMultilevel"/>
    <w:tmpl w:val="F8A204E0"/>
    <w:lvl w:ilvl="0" w:tplc="10A2801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3A5"/>
    <w:multiLevelType w:val="hybridMultilevel"/>
    <w:tmpl w:val="BC26B25E"/>
    <w:lvl w:ilvl="0" w:tplc="4172474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9A97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00E0656">
      <w:numFmt w:val="bullet"/>
      <w:lvlText w:val="•"/>
      <w:lvlJc w:val="left"/>
      <w:pPr>
        <w:ind w:left="2181" w:hanging="164"/>
      </w:pPr>
      <w:rPr>
        <w:lang w:val="ru-RU" w:eastAsia="en-US" w:bidi="ar-SA"/>
      </w:rPr>
    </w:lvl>
    <w:lvl w:ilvl="3" w:tplc="55B461FC">
      <w:numFmt w:val="bullet"/>
      <w:lvlText w:val="•"/>
      <w:lvlJc w:val="left"/>
      <w:pPr>
        <w:ind w:left="3211" w:hanging="164"/>
      </w:pPr>
      <w:rPr>
        <w:lang w:val="ru-RU" w:eastAsia="en-US" w:bidi="ar-SA"/>
      </w:rPr>
    </w:lvl>
    <w:lvl w:ilvl="4" w:tplc="8EE20900">
      <w:numFmt w:val="bullet"/>
      <w:lvlText w:val="•"/>
      <w:lvlJc w:val="left"/>
      <w:pPr>
        <w:ind w:left="4242" w:hanging="164"/>
      </w:pPr>
      <w:rPr>
        <w:lang w:val="ru-RU" w:eastAsia="en-US" w:bidi="ar-SA"/>
      </w:rPr>
    </w:lvl>
    <w:lvl w:ilvl="5" w:tplc="8B8877A2">
      <w:numFmt w:val="bullet"/>
      <w:lvlText w:val="•"/>
      <w:lvlJc w:val="left"/>
      <w:pPr>
        <w:ind w:left="5273" w:hanging="164"/>
      </w:pPr>
      <w:rPr>
        <w:lang w:val="ru-RU" w:eastAsia="en-US" w:bidi="ar-SA"/>
      </w:rPr>
    </w:lvl>
    <w:lvl w:ilvl="6" w:tplc="E0FA628C">
      <w:numFmt w:val="bullet"/>
      <w:lvlText w:val="•"/>
      <w:lvlJc w:val="left"/>
      <w:pPr>
        <w:ind w:left="6303" w:hanging="164"/>
      </w:pPr>
      <w:rPr>
        <w:lang w:val="ru-RU" w:eastAsia="en-US" w:bidi="ar-SA"/>
      </w:rPr>
    </w:lvl>
    <w:lvl w:ilvl="7" w:tplc="202217C4">
      <w:numFmt w:val="bullet"/>
      <w:lvlText w:val="•"/>
      <w:lvlJc w:val="left"/>
      <w:pPr>
        <w:ind w:left="7334" w:hanging="164"/>
      </w:pPr>
      <w:rPr>
        <w:lang w:val="ru-RU" w:eastAsia="en-US" w:bidi="ar-SA"/>
      </w:rPr>
    </w:lvl>
    <w:lvl w:ilvl="8" w:tplc="FA785F70">
      <w:numFmt w:val="bullet"/>
      <w:lvlText w:val="•"/>
      <w:lvlJc w:val="left"/>
      <w:pPr>
        <w:ind w:left="8365" w:hanging="164"/>
      </w:pPr>
      <w:rPr>
        <w:lang w:val="ru-RU" w:eastAsia="en-US" w:bidi="ar-SA"/>
      </w:rPr>
    </w:lvl>
  </w:abstractNum>
  <w:abstractNum w:abstractNumId="3" w15:restartNumberingAfterBreak="0">
    <w:nsid w:val="26194F58"/>
    <w:multiLevelType w:val="hybridMultilevel"/>
    <w:tmpl w:val="1D7684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4159"/>
    <w:multiLevelType w:val="hybridMultilevel"/>
    <w:tmpl w:val="71DC84AA"/>
    <w:lvl w:ilvl="0" w:tplc="10A2801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21A7"/>
    <w:multiLevelType w:val="hybridMultilevel"/>
    <w:tmpl w:val="91EE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57E2"/>
    <w:multiLevelType w:val="hybridMultilevel"/>
    <w:tmpl w:val="9FB42396"/>
    <w:lvl w:ilvl="0" w:tplc="261A0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2959AC"/>
    <w:multiLevelType w:val="hybridMultilevel"/>
    <w:tmpl w:val="EF2ACB30"/>
    <w:lvl w:ilvl="0" w:tplc="10A2801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803F96"/>
    <w:multiLevelType w:val="hybridMultilevel"/>
    <w:tmpl w:val="2820D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55B"/>
    <w:multiLevelType w:val="hybridMultilevel"/>
    <w:tmpl w:val="CF8257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46FFC"/>
    <w:multiLevelType w:val="multilevel"/>
    <w:tmpl w:val="9CCE2F58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lang w:val="ru-RU" w:eastAsia="en-US" w:bidi="ar-SA"/>
      </w:rPr>
    </w:lvl>
  </w:abstractNum>
  <w:abstractNum w:abstractNumId="11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34283"/>
    <w:multiLevelType w:val="hybridMultilevel"/>
    <w:tmpl w:val="C22EF95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75D2E2A"/>
    <w:multiLevelType w:val="hybridMultilevel"/>
    <w:tmpl w:val="7F8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702F6"/>
    <w:multiLevelType w:val="hybridMultilevel"/>
    <w:tmpl w:val="A75E5C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5CF5C88"/>
    <w:multiLevelType w:val="hybridMultilevel"/>
    <w:tmpl w:val="1F1A7D2E"/>
    <w:lvl w:ilvl="0" w:tplc="C9D0EFA2"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209CE">
      <w:start w:val="1"/>
      <w:numFmt w:val="decimal"/>
      <w:lvlText w:val="%2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2E9CFA">
      <w:numFmt w:val="bullet"/>
      <w:lvlText w:val="•"/>
      <w:lvlJc w:val="left"/>
      <w:pPr>
        <w:ind w:left="5138" w:hanging="240"/>
      </w:pPr>
      <w:rPr>
        <w:lang w:val="ru-RU" w:eastAsia="en-US" w:bidi="ar-SA"/>
      </w:rPr>
    </w:lvl>
    <w:lvl w:ilvl="3" w:tplc="AC9A33B4">
      <w:numFmt w:val="bullet"/>
      <w:lvlText w:val="•"/>
      <w:lvlJc w:val="left"/>
      <w:pPr>
        <w:ind w:left="5796" w:hanging="240"/>
      </w:pPr>
      <w:rPr>
        <w:lang w:val="ru-RU" w:eastAsia="en-US" w:bidi="ar-SA"/>
      </w:rPr>
    </w:lvl>
    <w:lvl w:ilvl="4" w:tplc="0D945CD0">
      <w:numFmt w:val="bullet"/>
      <w:lvlText w:val="•"/>
      <w:lvlJc w:val="left"/>
      <w:pPr>
        <w:ind w:left="6455" w:hanging="240"/>
      </w:pPr>
      <w:rPr>
        <w:lang w:val="ru-RU" w:eastAsia="en-US" w:bidi="ar-SA"/>
      </w:rPr>
    </w:lvl>
    <w:lvl w:ilvl="5" w:tplc="EAC66564">
      <w:numFmt w:val="bullet"/>
      <w:lvlText w:val="•"/>
      <w:lvlJc w:val="left"/>
      <w:pPr>
        <w:ind w:left="7113" w:hanging="240"/>
      </w:pPr>
      <w:rPr>
        <w:lang w:val="ru-RU" w:eastAsia="en-US" w:bidi="ar-SA"/>
      </w:rPr>
    </w:lvl>
    <w:lvl w:ilvl="6" w:tplc="44CCD3D6">
      <w:numFmt w:val="bullet"/>
      <w:lvlText w:val="•"/>
      <w:lvlJc w:val="left"/>
      <w:pPr>
        <w:ind w:left="7772" w:hanging="240"/>
      </w:pPr>
      <w:rPr>
        <w:lang w:val="ru-RU" w:eastAsia="en-US" w:bidi="ar-SA"/>
      </w:rPr>
    </w:lvl>
    <w:lvl w:ilvl="7" w:tplc="79DA041E">
      <w:numFmt w:val="bullet"/>
      <w:lvlText w:val="•"/>
      <w:lvlJc w:val="left"/>
      <w:pPr>
        <w:ind w:left="8430" w:hanging="240"/>
      </w:pPr>
      <w:rPr>
        <w:lang w:val="ru-RU" w:eastAsia="en-US" w:bidi="ar-SA"/>
      </w:rPr>
    </w:lvl>
    <w:lvl w:ilvl="8" w:tplc="71AE876E">
      <w:numFmt w:val="bullet"/>
      <w:lvlText w:val="•"/>
      <w:lvlJc w:val="left"/>
      <w:pPr>
        <w:ind w:left="9089" w:hanging="240"/>
      </w:pPr>
      <w:rPr>
        <w:lang w:val="ru-RU" w:eastAsia="en-US" w:bidi="ar-SA"/>
      </w:rPr>
    </w:lvl>
  </w:abstractNum>
  <w:abstractNum w:abstractNumId="16" w15:restartNumberingAfterBreak="0">
    <w:nsid w:val="78B16564"/>
    <w:multiLevelType w:val="hybridMultilevel"/>
    <w:tmpl w:val="18CE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E6770"/>
    <w:multiLevelType w:val="multilevel"/>
    <w:tmpl w:val="F6B28D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4"/>
  </w:num>
  <w:num w:numId="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2"/>
    <w:rsid w:val="000146E4"/>
    <w:rsid w:val="00037D0F"/>
    <w:rsid w:val="000420BE"/>
    <w:rsid w:val="000529B8"/>
    <w:rsid w:val="000555A0"/>
    <w:rsid w:val="00061AFC"/>
    <w:rsid w:val="0006376B"/>
    <w:rsid w:val="0007284F"/>
    <w:rsid w:val="00075A8B"/>
    <w:rsid w:val="00086D26"/>
    <w:rsid w:val="000900C0"/>
    <w:rsid w:val="000915F9"/>
    <w:rsid w:val="00092155"/>
    <w:rsid w:val="000A68AB"/>
    <w:rsid w:val="000E48D5"/>
    <w:rsid w:val="00105818"/>
    <w:rsid w:val="00111826"/>
    <w:rsid w:val="00116760"/>
    <w:rsid w:val="0012646A"/>
    <w:rsid w:val="00127A60"/>
    <w:rsid w:val="00134E7E"/>
    <w:rsid w:val="00136C2E"/>
    <w:rsid w:val="00140DD9"/>
    <w:rsid w:val="00146558"/>
    <w:rsid w:val="001621F0"/>
    <w:rsid w:val="00185B4C"/>
    <w:rsid w:val="00195EB2"/>
    <w:rsid w:val="001A5B18"/>
    <w:rsid w:val="001B3433"/>
    <w:rsid w:val="001C1945"/>
    <w:rsid w:val="001C71C0"/>
    <w:rsid w:val="001D355E"/>
    <w:rsid w:val="001E1D49"/>
    <w:rsid w:val="001F3D40"/>
    <w:rsid w:val="001F4F79"/>
    <w:rsid w:val="00223988"/>
    <w:rsid w:val="0024083E"/>
    <w:rsid w:val="00241D6D"/>
    <w:rsid w:val="00245712"/>
    <w:rsid w:val="00245C2C"/>
    <w:rsid w:val="00254DF7"/>
    <w:rsid w:val="00267584"/>
    <w:rsid w:val="00295225"/>
    <w:rsid w:val="002A0264"/>
    <w:rsid w:val="002A6553"/>
    <w:rsid w:val="002B5075"/>
    <w:rsid w:val="002C4C83"/>
    <w:rsid w:val="002C5001"/>
    <w:rsid w:val="002D2CAD"/>
    <w:rsid w:val="00312633"/>
    <w:rsid w:val="00317DC9"/>
    <w:rsid w:val="00330DE2"/>
    <w:rsid w:val="00340836"/>
    <w:rsid w:val="003419A0"/>
    <w:rsid w:val="003545E5"/>
    <w:rsid w:val="0036644B"/>
    <w:rsid w:val="00367C1D"/>
    <w:rsid w:val="00384E56"/>
    <w:rsid w:val="003910FC"/>
    <w:rsid w:val="003C3E8F"/>
    <w:rsid w:val="003C5858"/>
    <w:rsid w:val="003C7EDD"/>
    <w:rsid w:val="003D1EB9"/>
    <w:rsid w:val="003D6B7D"/>
    <w:rsid w:val="0040444D"/>
    <w:rsid w:val="00420701"/>
    <w:rsid w:val="004333FB"/>
    <w:rsid w:val="00434EE4"/>
    <w:rsid w:val="004438D6"/>
    <w:rsid w:val="004519A3"/>
    <w:rsid w:val="00466A15"/>
    <w:rsid w:val="0047212F"/>
    <w:rsid w:val="00472357"/>
    <w:rsid w:val="0047272C"/>
    <w:rsid w:val="00475C9D"/>
    <w:rsid w:val="00476C96"/>
    <w:rsid w:val="00493489"/>
    <w:rsid w:val="004A6B39"/>
    <w:rsid w:val="004B46D2"/>
    <w:rsid w:val="004B5BD5"/>
    <w:rsid w:val="004E00CC"/>
    <w:rsid w:val="004E3032"/>
    <w:rsid w:val="004E5555"/>
    <w:rsid w:val="004E7E85"/>
    <w:rsid w:val="00517408"/>
    <w:rsid w:val="00517818"/>
    <w:rsid w:val="00537CCD"/>
    <w:rsid w:val="0054052D"/>
    <w:rsid w:val="00543079"/>
    <w:rsid w:val="00561BEE"/>
    <w:rsid w:val="00564599"/>
    <w:rsid w:val="0058446F"/>
    <w:rsid w:val="00587726"/>
    <w:rsid w:val="00595E87"/>
    <w:rsid w:val="005A3F0D"/>
    <w:rsid w:val="005C3FD1"/>
    <w:rsid w:val="005D6890"/>
    <w:rsid w:val="005F08FA"/>
    <w:rsid w:val="00600742"/>
    <w:rsid w:val="00603340"/>
    <w:rsid w:val="00615FBF"/>
    <w:rsid w:val="0062415C"/>
    <w:rsid w:val="00624B59"/>
    <w:rsid w:val="00636F37"/>
    <w:rsid w:val="0064637B"/>
    <w:rsid w:val="0065004F"/>
    <w:rsid w:val="00676805"/>
    <w:rsid w:val="00680FCF"/>
    <w:rsid w:val="006828D8"/>
    <w:rsid w:val="006E41F5"/>
    <w:rsid w:val="006E438C"/>
    <w:rsid w:val="006E51B0"/>
    <w:rsid w:val="006F1703"/>
    <w:rsid w:val="006F6518"/>
    <w:rsid w:val="00705335"/>
    <w:rsid w:val="007209BF"/>
    <w:rsid w:val="007576A3"/>
    <w:rsid w:val="00784AE7"/>
    <w:rsid w:val="00792D0D"/>
    <w:rsid w:val="007A222D"/>
    <w:rsid w:val="007A3C87"/>
    <w:rsid w:val="007A5908"/>
    <w:rsid w:val="007A6DFA"/>
    <w:rsid w:val="007C2B7F"/>
    <w:rsid w:val="007C6954"/>
    <w:rsid w:val="007D26FE"/>
    <w:rsid w:val="007E05EE"/>
    <w:rsid w:val="007E08A7"/>
    <w:rsid w:val="007E2098"/>
    <w:rsid w:val="00822D35"/>
    <w:rsid w:val="008666E4"/>
    <w:rsid w:val="00870A51"/>
    <w:rsid w:val="00875352"/>
    <w:rsid w:val="00877A03"/>
    <w:rsid w:val="008955A5"/>
    <w:rsid w:val="008B3747"/>
    <w:rsid w:val="008B43EC"/>
    <w:rsid w:val="008D1B8C"/>
    <w:rsid w:val="008D72FF"/>
    <w:rsid w:val="008D76E3"/>
    <w:rsid w:val="009044F0"/>
    <w:rsid w:val="00912C21"/>
    <w:rsid w:val="009137E5"/>
    <w:rsid w:val="00914F3C"/>
    <w:rsid w:val="00935A85"/>
    <w:rsid w:val="00944B84"/>
    <w:rsid w:val="00950CDE"/>
    <w:rsid w:val="00953BB6"/>
    <w:rsid w:val="0095606E"/>
    <w:rsid w:val="00977914"/>
    <w:rsid w:val="00991AC8"/>
    <w:rsid w:val="00997834"/>
    <w:rsid w:val="009C7237"/>
    <w:rsid w:val="009E1165"/>
    <w:rsid w:val="009E570C"/>
    <w:rsid w:val="009F38D8"/>
    <w:rsid w:val="00A039BB"/>
    <w:rsid w:val="00A23331"/>
    <w:rsid w:val="00A3340C"/>
    <w:rsid w:val="00A4108F"/>
    <w:rsid w:val="00A6626F"/>
    <w:rsid w:val="00A7420D"/>
    <w:rsid w:val="00A872B8"/>
    <w:rsid w:val="00A91323"/>
    <w:rsid w:val="00A96E88"/>
    <w:rsid w:val="00AB2FFF"/>
    <w:rsid w:val="00AC64FC"/>
    <w:rsid w:val="00AD04E2"/>
    <w:rsid w:val="00AD397E"/>
    <w:rsid w:val="00AD5B11"/>
    <w:rsid w:val="00AE1C19"/>
    <w:rsid w:val="00AE630E"/>
    <w:rsid w:val="00B00270"/>
    <w:rsid w:val="00B027A2"/>
    <w:rsid w:val="00B40EDA"/>
    <w:rsid w:val="00B550EB"/>
    <w:rsid w:val="00B641BD"/>
    <w:rsid w:val="00B6456A"/>
    <w:rsid w:val="00B77855"/>
    <w:rsid w:val="00B83973"/>
    <w:rsid w:val="00B951F6"/>
    <w:rsid w:val="00B95837"/>
    <w:rsid w:val="00B962D1"/>
    <w:rsid w:val="00BA4018"/>
    <w:rsid w:val="00BA4F88"/>
    <w:rsid w:val="00BA679A"/>
    <w:rsid w:val="00BB0FA0"/>
    <w:rsid w:val="00BB2A6C"/>
    <w:rsid w:val="00BB31FE"/>
    <w:rsid w:val="00BB63E0"/>
    <w:rsid w:val="00BD0AC0"/>
    <w:rsid w:val="00BE7F90"/>
    <w:rsid w:val="00C00882"/>
    <w:rsid w:val="00C05B5C"/>
    <w:rsid w:val="00C10635"/>
    <w:rsid w:val="00C345DA"/>
    <w:rsid w:val="00C35509"/>
    <w:rsid w:val="00C3765E"/>
    <w:rsid w:val="00C427D2"/>
    <w:rsid w:val="00C52684"/>
    <w:rsid w:val="00C52BE3"/>
    <w:rsid w:val="00C678F0"/>
    <w:rsid w:val="00C72239"/>
    <w:rsid w:val="00C724D9"/>
    <w:rsid w:val="00C72631"/>
    <w:rsid w:val="00C73AF1"/>
    <w:rsid w:val="00C87B1C"/>
    <w:rsid w:val="00CA5B61"/>
    <w:rsid w:val="00CA7210"/>
    <w:rsid w:val="00CB1059"/>
    <w:rsid w:val="00CC5B59"/>
    <w:rsid w:val="00CF44B9"/>
    <w:rsid w:val="00D41FD0"/>
    <w:rsid w:val="00D47892"/>
    <w:rsid w:val="00D50270"/>
    <w:rsid w:val="00D51A48"/>
    <w:rsid w:val="00D606C0"/>
    <w:rsid w:val="00D60838"/>
    <w:rsid w:val="00D63C27"/>
    <w:rsid w:val="00D71FCE"/>
    <w:rsid w:val="00D75712"/>
    <w:rsid w:val="00DB065C"/>
    <w:rsid w:val="00DC07E9"/>
    <w:rsid w:val="00DD5C88"/>
    <w:rsid w:val="00DE53DA"/>
    <w:rsid w:val="00DE58E0"/>
    <w:rsid w:val="00DF5307"/>
    <w:rsid w:val="00E10261"/>
    <w:rsid w:val="00E111F3"/>
    <w:rsid w:val="00E25435"/>
    <w:rsid w:val="00E37B48"/>
    <w:rsid w:val="00E40045"/>
    <w:rsid w:val="00E42CD4"/>
    <w:rsid w:val="00E623F5"/>
    <w:rsid w:val="00E753A8"/>
    <w:rsid w:val="00E75490"/>
    <w:rsid w:val="00E8622F"/>
    <w:rsid w:val="00EB50ED"/>
    <w:rsid w:val="00EC183B"/>
    <w:rsid w:val="00F03EA1"/>
    <w:rsid w:val="00F33D9A"/>
    <w:rsid w:val="00F364D0"/>
    <w:rsid w:val="00F4044A"/>
    <w:rsid w:val="00F651C8"/>
    <w:rsid w:val="00F656AA"/>
    <w:rsid w:val="00F66707"/>
    <w:rsid w:val="00F73F3F"/>
    <w:rsid w:val="00F81D48"/>
    <w:rsid w:val="00FA7BAE"/>
    <w:rsid w:val="00FC41A6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798"/>
  <w15:docId w15:val="{37360834-9A5D-4B0D-8334-F00B28DB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E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2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uiPriority w:val="99"/>
    <w:qFormat/>
    <w:rsid w:val="00195EB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"/>
    <w:uiPriority w:val="99"/>
    <w:locked/>
    <w:rsid w:val="00195EB2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uiPriority w:val="99"/>
    <w:rsid w:val="00195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195EB2"/>
    <w:pPr>
      <w:spacing w:before="100" w:beforeAutospacing="1" w:after="100" w:afterAutospacing="1"/>
    </w:pPr>
    <w:rPr>
      <w:rFonts w:eastAsia="SimSun"/>
    </w:rPr>
  </w:style>
  <w:style w:type="paragraph" w:styleId="a4">
    <w:name w:val="List Paragraph"/>
    <w:basedOn w:val="a"/>
    <w:uiPriority w:val="1"/>
    <w:qFormat/>
    <w:rsid w:val="009E5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1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2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0E48D5"/>
    <w:pPr>
      <w:widowControl w:val="0"/>
      <w:autoSpaceDE w:val="0"/>
      <w:autoSpaceDN w:val="0"/>
      <w:ind w:left="682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E48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E48D5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0E48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75712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7571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C64F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E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d">
    <w:name w:val="annotation reference"/>
    <w:basedOn w:val="a0"/>
    <w:uiPriority w:val="99"/>
    <w:semiHidden/>
    <w:unhideWhenUsed/>
    <w:rsid w:val="00E8622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8622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8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62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862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914F3C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D60838"/>
    <w:rPr>
      <w:i/>
      <w:iCs/>
    </w:rPr>
  </w:style>
  <w:style w:type="paragraph" w:styleId="af4">
    <w:name w:val="header"/>
    <w:basedOn w:val="a"/>
    <w:link w:val="af5"/>
    <w:uiPriority w:val="99"/>
    <w:unhideWhenUsed/>
    <w:rsid w:val="001C194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C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C19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C1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b9704cf47e7389b727d3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5E1AC-F061-4D68-8F83-3FB5C83A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Грудина Наталья Степановна</dc:creator>
  <cp:lastModifiedBy>Григорьева Марина Владимировна</cp:lastModifiedBy>
  <cp:revision>2</cp:revision>
  <cp:lastPrinted>2024-09-19T07:25:00Z</cp:lastPrinted>
  <dcterms:created xsi:type="dcterms:W3CDTF">2025-09-18T10:47:00Z</dcterms:created>
  <dcterms:modified xsi:type="dcterms:W3CDTF">2025-09-18T10:47:00Z</dcterms:modified>
</cp:coreProperties>
</file>